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D7B" w:rsidRPr="00DA2D7B" w:rsidRDefault="00DA2D7B" w:rsidP="00DA2D7B">
      <w:pPr>
        <w:shd w:val="clear" w:color="auto" w:fill="F8F8F8"/>
        <w:spacing w:after="0" w:line="240" w:lineRule="auto"/>
        <w:jc w:val="center"/>
        <w:rPr>
          <w:rFonts w:ascii="Times New Roman" w:eastAsia="Times New Roman" w:hAnsi="Times New Roman" w:cs="Times New Roman"/>
          <w:color w:val="585858"/>
          <w:sz w:val="24"/>
          <w:szCs w:val="24"/>
          <w:lang w:eastAsia="tr-TR"/>
        </w:rPr>
      </w:pPr>
      <w:r w:rsidRPr="00DA2D7B">
        <w:rPr>
          <w:rFonts w:ascii="Times New Roman" w:eastAsia="Times New Roman" w:hAnsi="Times New Roman" w:cs="Times New Roman"/>
          <w:b/>
          <w:bCs/>
          <w:color w:val="585858"/>
          <w:sz w:val="24"/>
          <w:szCs w:val="24"/>
          <w:lang w:eastAsia="tr-TR"/>
        </w:rPr>
        <w:t>12 AY SÜREYLE BİLLBOARD BASKI YAPTIRILMASI</w:t>
      </w:r>
    </w:p>
    <w:p w:rsidR="00DA2D7B" w:rsidRPr="00DA2D7B" w:rsidRDefault="00DA2D7B" w:rsidP="00DA2D7B">
      <w:pPr>
        <w:spacing w:after="0" w:line="240" w:lineRule="auto"/>
        <w:rPr>
          <w:rFonts w:ascii="Times New Roman" w:eastAsia="Times New Roman" w:hAnsi="Times New Roman" w:cs="Times New Roman"/>
          <w:lang w:eastAsia="tr-TR"/>
        </w:rPr>
      </w:pPr>
      <w:r w:rsidRPr="00DA2D7B">
        <w:rPr>
          <w:rFonts w:ascii="Times New Roman" w:eastAsia="Times New Roman" w:hAnsi="Times New Roman" w:cs="Times New Roman"/>
          <w:b/>
          <w:bCs/>
          <w:color w:val="585858"/>
          <w:sz w:val="24"/>
          <w:szCs w:val="24"/>
          <w:shd w:val="clear" w:color="auto" w:fill="F8F8F8"/>
          <w:lang w:eastAsia="tr-TR"/>
        </w:rPr>
        <w:t>KAYSERİ BÜYÜKŞEHİR BELEDİYESİ DESTEK HİZMETLERİ DAİRE BAŞKANLIĞI</w:t>
      </w:r>
      <w:r w:rsidRPr="00DA2D7B">
        <w:rPr>
          <w:rFonts w:ascii="Times New Roman" w:eastAsia="Times New Roman" w:hAnsi="Times New Roman" w:cs="Times New Roman"/>
          <w:color w:val="585858"/>
          <w:sz w:val="24"/>
          <w:szCs w:val="24"/>
          <w:lang w:eastAsia="tr-TR"/>
        </w:rPr>
        <w:br/>
      </w:r>
      <w:r w:rsidRPr="00DA2D7B">
        <w:rPr>
          <w:rFonts w:ascii="Times New Roman" w:eastAsia="Times New Roman" w:hAnsi="Times New Roman" w:cs="Times New Roman"/>
          <w:color w:val="585858"/>
          <w:sz w:val="24"/>
          <w:szCs w:val="24"/>
          <w:lang w:eastAsia="tr-TR"/>
        </w:rPr>
        <w:br/>
      </w:r>
      <w:r w:rsidRPr="00DA2D7B">
        <w:rPr>
          <w:rFonts w:ascii="Times New Roman" w:eastAsia="Times New Roman" w:hAnsi="Times New Roman" w:cs="Times New Roman"/>
          <w:b/>
          <w:bCs/>
          <w:color w:val="118ABE"/>
          <w:shd w:val="clear" w:color="auto" w:fill="F8F8F8"/>
          <w:lang w:eastAsia="tr-TR"/>
        </w:rPr>
        <w:t>12 Ay Süreyle Billboard Baskı Yaptırılması</w:t>
      </w:r>
      <w:r w:rsidRPr="00DA2D7B">
        <w:rPr>
          <w:rFonts w:ascii="Times New Roman" w:eastAsia="Times New Roman" w:hAnsi="Times New Roman" w:cs="Times New Roman"/>
          <w:color w:val="585858"/>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95"/>
        <w:gridCol w:w="5548"/>
      </w:tblGrid>
      <w:tr w:rsidR="00DA2D7B" w:rsidRPr="00DA2D7B" w:rsidTr="00DA2D7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A2D7B" w:rsidRPr="00DA2D7B" w:rsidRDefault="00DA2D7B" w:rsidP="00DA2D7B">
            <w:pPr>
              <w:spacing w:after="0" w:line="240" w:lineRule="atLeast"/>
              <w:rPr>
                <w:rFonts w:ascii="Times New Roman" w:eastAsia="Times New Roman" w:hAnsi="Times New Roman" w:cs="Times New Roman"/>
                <w:color w:val="585858"/>
                <w:lang w:eastAsia="tr-TR"/>
              </w:rPr>
            </w:pPr>
            <w:r w:rsidRPr="00DA2D7B">
              <w:rPr>
                <w:rFonts w:ascii="Times New Roman" w:eastAsia="Times New Roman" w:hAnsi="Times New Roman" w:cs="Times New Roman"/>
                <w:b/>
                <w:bCs/>
                <w:color w:val="585858"/>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A2D7B" w:rsidRPr="00DA2D7B" w:rsidRDefault="00DA2D7B" w:rsidP="00DA2D7B">
            <w:pPr>
              <w:spacing w:after="0" w:line="240" w:lineRule="atLeast"/>
              <w:rPr>
                <w:rFonts w:ascii="Times New Roman" w:eastAsia="Times New Roman" w:hAnsi="Times New Roman" w:cs="Times New Roman"/>
                <w:color w:val="585858"/>
                <w:lang w:eastAsia="tr-TR"/>
              </w:rPr>
            </w:pPr>
            <w:r w:rsidRPr="00DA2D7B">
              <w:rPr>
                <w:rFonts w:ascii="Times New Roman" w:eastAsia="Times New Roman" w:hAnsi="Times New Roman" w:cs="Times New Roman"/>
                <w:b/>
                <w:bCs/>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A2D7B" w:rsidRPr="00DA2D7B" w:rsidRDefault="00DA2D7B" w:rsidP="00DA2D7B">
            <w:pPr>
              <w:spacing w:after="0" w:line="240" w:lineRule="atLeast"/>
              <w:rPr>
                <w:rFonts w:ascii="Times New Roman" w:eastAsia="Times New Roman" w:hAnsi="Times New Roman" w:cs="Times New Roman"/>
                <w:color w:val="585858"/>
                <w:lang w:eastAsia="tr-TR"/>
              </w:rPr>
            </w:pPr>
            <w:r w:rsidRPr="00DA2D7B">
              <w:rPr>
                <w:rFonts w:ascii="Times New Roman" w:eastAsia="Times New Roman" w:hAnsi="Times New Roman" w:cs="Times New Roman"/>
                <w:b/>
                <w:bCs/>
                <w:color w:val="585858"/>
                <w:lang w:eastAsia="tr-TR"/>
              </w:rPr>
              <w:t>2024/1424565</w:t>
            </w:r>
          </w:p>
        </w:tc>
      </w:tr>
    </w:tbl>
    <w:p w:rsidR="00DA2D7B" w:rsidRPr="00DA2D7B" w:rsidRDefault="00DA2D7B" w:rsidP="00DA2D7B">
      <w:pPr>
        <w:spacing w:after="0" w:line="240" w:lineRule="auto"/>
        <w:rPr>
          <w:rFonts w:ascii="Times New Roman" w:eastAsia="Times New Roman" w:hAnsi="Times New Roman" w:cs="Times New Roman"/>
          <w:vanish/>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2"/>
        <w:gridCol w:w="5560"/>
      </w:tblGrid>
      <w:tr w:rsidR="00DA2D7B" w:rsidRPr="00DA2D7B" w:rsidTr="00DA2D7B">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DA2D7B" w:rsidRPr="00DA2D7B" w:rsidRDefault="00DA2D7B" w:rsidP="00DA2D7B">
            <w:pPr>
              <w:spacing w:after="0" w:line="240" w:lineRule="atLeast"/>
              <w:rPr>
                <w:rFonts w:ascii="Times New Roman" w:eastAsia="Times New Roman" w:hAnsi="Times New Roman" w:cs="Times New Roman"/>
                <w:color w:val="585858"/>
                <w:lang w:eastAsia="tr-TR"/>
              </w:rPr>
            </w:pPr>
            <w:r w:rsidRPr="00DA2D7B">
              <w:rPr>
                <w:rFonts w:ascii="Times New Roman" w:eastAsia="Times New Roman" w:hAnsi="Times New Roman" w:cs="Times New Roman"/>
                <w:b/>
                <w:bCs/>
                <w:color w:val="B04935"/>
                <w:lang w:eastAsia="tr-TR"/>
              </w:rPr>
              <w:t>1-İdarenin</w:t>
            </w:r>
          </w:p>
        </w:tc>
      </w:tr>
      <w:tr w:rsidR="00DA2D7B" w:rsidRPr="00DA2D7B" w:rsidTr="00DA2D7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A2D7B" w:rsidRPr="00DA2D7B" w:rsidRDefault="00DA2D7B" w:rsidP="00DA2D7B">
            <w:pPr>
              <w:spacing w:after="0" w:line="240" w:lineRule="atLeast"/>
              <w:rPr>
                <w:rFonts w:ascii="Times New Roman" w:eastAsia="Times New Roman" w:hAnsi="Times New Roman" w:cs="Times New Roman"/>
                <w:color w:val="585858"/>
                <w:lang w:eastAsia="tr-TR"/>
              </w:rPr>
            </w:pPr>
            <w:r w:rsidRPr="00DA2D7B">
              <w:rPr>
                <w:rFonts w:ascii="Times New Roman" w:eastAsia="Times New Roman" w:hAnsi="Times New Roman" w:cs="Times New Roman"/>
                <w:b/>
                <w:bCs/>
                <w:color w:val="585858"/>
                <w:lang w:eastAsia="tr-TR"/>
              </w:rPr>
              <w:t>a)</w:t>
            </w:r>
            <w:r w:rsidRPr="00DA2D7B">
              <w:rPr>
                <w:rFonts w:ascii="Times New Roman" w:eastAsia="Times New Roman" w:hAnsi="Times New Roman" w:cs="Times New Roman"/>
                <w:color w:val="585858"/>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A2D7B" w:rsidRPr="00DA2D7B" w:rsidRDefault="00DA2D7B" w:rsidP="00DA2D7B">
            <w:pPr>
              <w:spacing w:after="0" w:line="240" w:lineRule="atLeast"/>
              <w:rPr>
                <w:rFonts w:ascii="Times New Roman" w:eastAsia="Times New Roman" w:hAnsi="Times New Roman" w:cs="Times New Roman"/>
                <w:color w:val="585858"/>
                <w:lang w:eastAsia="tr-TR"/>
              </w:rPr>
            </w:pPr>
            <w:r w:rsidRPr="00DA2D7B">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A2D7B" w:rsidRPr="00DA2D7B" w:rsidRDefault="00DA2D7B" w:rsidP="00DA2D7B">
            <w:pPr>
              <w:spacing w:after="0" w:line="240" w:lineRule="atLeast"/>
              <w:rPr>
                <w:rFonts w:ascii="Times New Roman" w:eastAsia="Times New Roman" w:hAnsi="Times New Roman" w:cs="Times New Roman"/>
                <w:color w:val="585858"/>
                <w:lang w:eastAsia="tr-TR"/>
              </w:rPr>
            </w:pPr>
            <w:r w:rsidRPr="00DA2D7B">
              <w:rPr>
                <w:rFonts w:ascii="Times New Roman" w:eastAsia="Times New Roman" w:hAnsi="Times New Roman" w:cs="Times New Roman"/>
                <w:b/>
                <w:bCs/>
                <w:color w:val="118ABE"/>
                <w:lang w:eastAsia="tr-TR"/>
              </w:rPr>
              <w:t>KAYSERİ BÜYÜKŞEHİR BELEDİYESİ DESTEK HİZMETLERİ DAİRE BAŞKANLIĞI</w:t>
            </w:r>
          </w:p>
        </w:tc>
      </w:tr>
      <w:tr w:rsidR="00DA2D7B" w:rsidRPr="00DA2D7B" w:rsidTr="00DA2D7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A2D7B" w:rsidRPr="00DA2D7B" w:rsidRDefault="00DA2D7B" w:rsidP="00DA2D7B">
            <w:pPr>
              <w:spacing w:after="0" w:line="240" w:lineRule="atLeast"/>
              <w:rPr>
                <w:rFonts w:ascii="Times New Roman" w:eastAsia="Times New Roman" w:hAnsi="Times New Roman" w:cs="Times New Roman"/>
                <w:color w:val="585858"/>
                <w:lang w:eastAsia="tr-TR"/>
              </w:rPr>
            </w:pPr>
            <w:r w:rsidRPr="00DA2D7B">
              <w:rPr>
                <w:rFonts w:ascii="Times New Roman" w:eastAsia="Times New Roman" w:hAnsi="Times New Roman" w:cs="Times New Roman"/>
                <w:b/>
                <w:bCs/>
                <w:color w:val="585858"/>
                <w:lang w:eastAsia="tr-TR"/>
              </w:rPr>
              <w:t>b)</w:t>
            </w:r>
            <w:r w:rsidRPr="00DA2D7B">
              <w:rPr>
                <w:rFonts w:ascii="Times New Roman" w:eastAsia="Times New Roman" w:hAnsi="Times New Roman" w:cs="Times New Roman"/>
                <w:color w:val="585858"/>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A2D7B" w:rsidRPr="00DA2D7B" w:rsidRDefault="00DA2D7B" w:rsidP="00DA2D7B">
            <w:pPr>
              <w:spacing w:after="0" w:line="240" w:lineRule="atLeast"/>
              <w:rPr>
                <w:rFonts w:ascii="Times New Roman" w:eastAsia="Times New Roman" w:hAnsi="Times New Roman" w:cs="Times New Roman"/>
                <w:color w:val="585858"/>
                <w:lang w:eastAsia="tr-TR"/>
              </w:rPr>
            </w:pPr>
            <w:r w:rsidRPr="00DA2D7B">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A2D7B" w:rsidRPr="00DA2D7B" w:rsidRDefault="00DA2D7B" w:rsidP="00DA2D7B">
            <w:pPr>
              <w:spacing w:after="0" w:line="240" w:lineRule="atLeast"/>
              <w:rPr>
                <w:rFonts w:ascii="Times New Roman" w:eastAsia="Times New Roman" w:hAnsi="Times New Roman" w:cs="Times New Roman"/>
                <w:color w:val="585858"/>
                <w:lang w:eastAsia="tr-TR"/>
              </w:rPr>
            </w:pPr>
            <w:r w:rsidRPr="00DA2D7B">
              <w:rPr>
                <w:rFonts w:ascii="Times New Roman" w:eastAsia="Times New Roman" w:hAnsi="Times New Roman" w:cs="Times New Roman"/>
                <w:b/>
                <w:bCs/>
                <w:color w:val="118ABE"/>
                <w:lang w:eastAsia="tr-TR"/>
              </w:rPr>
              <w:t>Sahabiye Mah. Mustafa Kemal Paşa Bul. No:15 38010 KOCASİNAN/KAYSERİ</w:t>
            </w:r>
          </w:p>
        </w:tc>
      </w:tr>
      <w:tr w:rsidR="00DA2D7B" w:rsidRPr="00DA2D7B" w:rsidTr="00DA2D7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A2D7B" w:rsidRPr="00DA2D7B" w:rsidRDefault="00DA2D7B" w:rsidP="00DA2D7B">
            <w:pPr>
              <w:spacing w:after="0" w:line="240" w:lineRule="atLeast"/>
              <w:rPr>
                <w:rFonts w:ascii="Times New Roman" w:eastAsia="Times New Roman" w:hAnsi="Times New Roman" w:cs="Times New Roman"/>
                <w:color w:val="585858"/>
                <w:lang w:eastAsia="tr-TR"/>
              </w:rPr>
            </w:pPr>
            <w:r w:rsidRPr="00DA2D7B">
              <w:rPr>
                <w:rFonts w:ascii="Times New Roman" w:eastAsia="Times New Roman" w:hAnsi="Times New Roman" w:cs="Times New Roman"/>
                <w:b/>
                <w:bCs/>
                <w:color w:val="585858"/>
                <w:lang w:eastAsia="tr-TR"/>
              </w:rPr>
              <w:t>c)</w:t>
            </w:r>
            <w:r w:rsidRPr="00DA2D7B">
              <w:rPr>
                <w:rFonts w:ascii="Times New Roman" w:eastAsia="Times New Roman" w:hAnsi="Times New Roman" w:cs="Times New Roman"/>
                <w:color w:val="585858"/>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A2D7B" w:rsidRPr="00DA2D7B" w:rsidRDefault="00DA2D7B" w:rsidP="00DA2D7B">
            <w:pPr>
              <w:spacing w:after="0" w:line="240" w:lineRule="atLeast"/>
              <w:rPr>
                <w:rFonts w:ascii="Times New Roman" w:eastAsia="Times New Roman" w:hAnsi="Times New Roman" w:cs="Times New Roman"/>
                <w:color w:val="585858"/>
                <w:lang w:eastAsia="tr-TR"/>
              </w:rPr>
            </w:pPr>
            <w:r w:rsidRPr="00DA2D7B">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A2D7B" w:rsidRPr="00DA2D7B" w:rsidRDefault="00DA2D7B" w:rsidP="00DA2D7B">
            <w:pPr>
              <w:spacing w:after="0" w:line="240" w:lineRule="atLeast"/>
              <w:rPr>
                <w:rFonts w:ascii="Times New Roman" w:eastAsia="Times New Roman" w:hAnsi="Times New Roman" w:cs="Times New Roman"/>
                <w:color w:val="585858"/>
                <w:lang w:eastAsia="tr-TR"/>
              </w:rPr>
            </w:pPr>
            <w:r w:rsidRPr="00DA2D7B">
              <w:rPr>
                <w:rFonts w:ascii="Times New Roman" w:eastAsia="Times New Roman" w:hAnsi="Times New Roman" w:cs="Times New Roman"/>
                <w:b/>
                <w:bCs/>
                <w:color w:val="118ABE"/>
                <w:lang w:eastAsia="tr-TR"/>
              </w:rPr>
              <w:t>3522071600 - 3522228954</w:t>
            </w:r>
          </w:p>
        </w:tc>
      </w:tr>
      <w:tr w:rsidR="00DA2D7B" w:rsidRPr="00DA2D7B" w:rsidTr="00DA2D7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A2D7B" w:rsidRPr="00DA2D7B" w:rsidRDefault="00DA2D7B" w:rsidP="00DA2D7B">
            <w:pPr>
              <w:spacing w:after="0" w:line="240" w:lineRule="atLeast"/>
              <w:rPr>
                <w:rFonts w:ascii="Times New Roman" w:eastAsia="Times New Roman" w:hAnsi="Times New Roman" w:cs="Times New Roman"/>
                <w:color w:val="585858"/>
                <w:lang w:eastAsia="tr-TR"/>
              </w:rPr>
            </w:pPr>
            <w:r w:rsidRPr="00DA2D7B">
              <w:rPr>
                <w:rFonts w:ascii="Times New Roman" w:eastAsia="Times New Roman" w:hAnsi="Times New Roman" w:cs="Times New Roman"/>
                <w:b/>
                <w:bCs/>
                <w:color w:val="585858"/>
                <w:lang w:eastAsia="tr-TR"/>
              </w:rPr>
              <w:t>ç)</w:t>
            </w:r>
            <w:r w:rsidRPr="00DA2D7B">
              <w:rPr>
                <w:rFonts w:ascii="Times New Roman" w:eastAsia="Times New Roman" w:hAnsi="Times New Roman" w:cs="Times New Roman"/>
                <w:color w:val="585858"/>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A2D7B" w:rsidRPr="00DA2D7B" w:rsidRDefault="00DA2D7B" w:rsidP="00DA2D7B">
            <w:pPr>
              <w:spacing w:after="0" w:line="240" w:lineRule="atLeast"/>
              <w:rPr>
                <w:rFonts w:ascii="Times New Roman" w:eastAsia="Times New Roman" w:hAnsi="Times New Roman" w:cs="Times New Roman"/>
                <w:color w:val="585858"/>
                <w:lang w:eastAsia="tr-TR"/>
              </w:rPr>
            </w:pPr>
            <w:r w:rsidRPr="00DA2D7B">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A2D7B" w:rsidRPr="00DA2D7B" w:rsidRDefault="00DA2D7B" w:rsidP="00DA2D7B">
            <w:pPr>
              <w:spacing w:after="0" w:line="240" w:lineRule="atLeast"/>
              <w:rPr>
                <w:rFonts w:ascii="Times New Roman" w:eastAsia="Times New Roman" w:hAnsi="Times New Roman" w:cs="Times New Roman"/>
                <w:color w:val="585858"/>
                <w:lang w:eastAsia="tr-TR"/>
              </w:rPr>
            </w:pPr>
            <w:r w:rsidRPr="00DA2D7B">
              <w:rPr>
                <w:rFonts w:ascii="Times New Roman" w:eastAsia="Times New Roman" w:hAnsi="Times New Roman" w:cs="Times New Roman"/>
                <w:color w:val="585858"/>
                <w:lang w:eastAsia="tr-TR"/>
              </w:rPr>
              <w:t>https://ekap.kik.gov.tr/EKAP/</w:t>
            </w:r>
          </w:p>
        </w:tc>
      </w:tr>
    </w:tbl>
    <w:p w:rsidR="00DA2D7B" w:rsidRPr="00DA2D7B" w:rsidRDefault="00DA2D7B" w:rsidP="00DA2D7B">
      <w:pPr>
        <w:spacing w:after="0" w:line="240" w:lineRule="auto"/>
        <w:rPr>
          <w:rFonts w:ascii="Times New Roman" w:eastAsia="Times New Roman" w:hAnsi="Times New Roman" w:cs="Times New Roman"/>
          <w:lang w:eastAsia="tr-TR"/>
        </w:rPr>
      </w:pPr>
      <w:r w:rsidRPr="00DA2D7B">
        <w:rPr>
          <w:rFonts w:ascii="Times New Roman" w:eastAsia="Times New Roman" w:hAnsi="Times New Roman" w:cs="Times New Roman"/>
          <w:color w:val="585858"/>
          <w:lang w:eastAsia="tr-TR"/>
        </w:rPr>
        <w:br/>
      </w:r>
      <w:r w:rsidRPr="00DA2D7B">
        <w:rPr>
          <w:rFonts w:ascii="Times New Roman" w:eastAsia="Times New Roman" w:hAnsi="Times New Roman" w:cs="Times New Roman"/>
          <w:b/>
          <w:bCs/>
          <w:color w:val="B04935"/>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2"/>
        <w:gridCol w:w="5560"/>
      </w:tblGrid>
      <w:tr w:rsidR="00DA2D7B" w:rsidRPr="00DA2D7B" w:rsidTr="00DA2D7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A2D7B" w:rsidRPr="00DA2D7B" w:rsidRDefault="00DA2D7B" w:rsidP="00DA2D7B">
            <w:pPr>
              <w:spacing w:after="0" w:line="240" w:lineRule="atLeast"/>
              <w:rPr>
                <w:rFonts w:ascii="Times New Roman" w:eastAsia="Times New Roman" w:hAnsi="Times New Roman" w:cs="Times New Roman"/>
                <w:color w:val="585858"/>
                <w:lang w:eastAsia="tr-TR"/>
              </w:rPr>
            </w:pPr>
            <w:r w:rsidRPr="00DA2D7B">
              <w:rPr>
                <w:rFonts w:ascii="Times New Roman" w:eastAsia="Times New Roman" w:hAnsi="Times New Roman" w:cs="Times New Roman"/>
                <w:b/>
                <w:bCs/>
                <w:color w:val="585858"/>
                <w:lang w:eastAsia="tr-TR"/>
              </w:rPr>
              <w:t>a)</w:t>
            </w:r>
            <w:r w:rsidRPr="00DA2D7B">
              <w:rPr>
                <w:rFonts w:ascii="Times New Roman" w:eastAsia="Times New Roman" w:hAnsi="Times New Roman" w:cs="Times New Roman"/>
                <w:color w:val="585858"/>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A2D7B" w:rsidRPr="00DA2D7B" w:rsidRDefault="00DA2D7B" w:rsidP="00DA2D7B">
            <w:pPr>
              <w:spacing w:after="0" w:line="240" w:lineRule="atLeast"/>
              <w:rPr>
                <w:rFonts w:ascii="Times New Roman" w:eastAsia="Times New Roman" w:hAnsi="Times New Roman" w:cs="Times New Roman"/>
                <w:color w:val="585858"/>
                <w:lang w:eastAsia="tr-TR"/>
              </w:rPr>
            </w:pPr>
            <w:r w:rsidRPr="00DA2D7B">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A2D7B" w:rsidRPr="00DA2D7B" w:rsidRDefault="00DA2D7B" w:rsidP="00DA2D7B">
            <w:pPr>
              <w:spacing w:after="0" w:line="240" w:lineRule="atLeast"/>
              <w:rPr>
                <w:rFonts w:ascii="Times New Roman" w:eastAsia="Times New Roman" w:hAnsi="Times New Roman" w:cs="Times New Roman"/>
                <w:color w:val="585858"/>
                <w:lang w:eastAsia="tr-TR"/>
              </w:rPr>
            </w:pPr>
            <w:r w:rsidRPr="00DA2D7B">
              <w:rPr>
                <w:rFonts w:ascii="Times New Roman" w:eastAsia="Times New Roman" w:hAnsi="Times New Roman" w:cs="Times New Roman"/>
                <w:b/>
                <w:bCs/>
                <w:color w:val="118ABE"/>
                <w:lang w:eastAsia="tr-TR"/>
              </w:rPr>
              <w:t>12 Ay Süreyle Billboard Baskı Yaptırılması</w:t>
            </w:r>
          </w:p>
        </w:tc>
      </w:tr>
      <w:tr w:rsidR="00DA2D7B" w:rsidRPr="00DA2D7B" w:rsidTr="00DA2D7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A2D7B" w:rsidRPr="00DA2D7B" w:rsidRDefault="00DA2D7B" w:rsidP="00DA2D7B">
            <w:pPr>
              <w:spacing w:after="0" w:line="240" w:lineRule="atLeast"/>
              <w:rPr>
                <w:rFonts w:ascii="Times New Roman" w:eastAsia="Times New Roman" w:hAnsi="Times New Roman" w:cs="Times New Roman"/>
                <w:color w:val="585858"/>
                <w:lang w:eastAsia="tr-TR"/>
              </w:rPr>
            </w:pPr>
            <w:r w:rsidRPr="00DA2D7B">
              <w:rPr>
                <w:rFonts w:ascii="Times New Roman" w:eastAsia="Times New Roman" w:hAnsi="Times New Roman" w:cs="Times New Roman"/>
                <w:b/>
                <w:bCs/>
                <w:color w:val="585858"/>
                <w:lang w:eastAsia="tr-TR"/>
              </w:rPr>
              <w:t>b)</w:t>
            </w:r>
            <w:r w:rsidRPr="00DA2D7B">
              <w:rPr>
                <w:rFonts w:ascii="Times New Roman" w:eastAsia="Times New Roman" w:hAnsi="Times New Roman" w:cs="Times New Roman"/>
                <w:color w:val="585858"/>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A2D7B" w:rsidRPr="00DA2D7B" w:rsidRDefault="00DA2D7B" w:rsidP="00DA2D7B">
            <w:pPr>
              <w:spacing w:after="0" w:line="240" w:lineRule="atLeast"/>
              <w:rPr>
                <w:rFonts w:ascii="Times New Roman" w:eastAsia="Times New Roman" w:hAnsi="Times New Roman" w:cs="Times New Roman"/>
                <w:color w:val="585858"/>
                <w:lang w:eastAsia="tr-TR"/>
              </w:rPr>
            </w:pPr>
            <w:r w:rsidRPr="00DA2D7B">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A2D7B" w:rsidRPr="00DA2D7B" w:rsidRDefault="00DA2D7B" w:rsidP="00DA2D7B">
            <w:pPr>
              <w:spacing w:after="0" w:line="240" w:lineRule="atLeast"/>
              <w:rPr>
                <w:rFonts w:ascii="Times New Roman" w:eastAsia="Times New Roman" w:hAnsi="Times New Roman" w:cs="Times New Roman"/>
                <w:color w:val="585858"/>
                <w:lang w:eastAsia="tr-TR"/>
              </w:rPr>
            </w:pPr>
            <w:r w:rsidRPr="00DA2D7B">
              <w:rPr>
                <w:rFonts w:ascii="Times New Roman" w:eastAsia="Times New Roman" w:hAnsi="Times New Roman" w:cs="Times New Roman"/>
                <w:b/>
                <w:bCs/>
                <w:color w:val="118ABE"/>
                <w:lang w:eastAsia="tr-TR"/>
              </w:rPr>
              <w:t>30.000 m2 Branda, 17.000 m2 Mec Branda, 11.000 Adet Megalight, 2500 Adet Bilboard (İkili), 75.000 Adet Bilboard (Tekli) ve 55.000 Adet CLP Baskı Yaptırılması</w:t>
            </w:r>
            <w:r w:rsidRPr="00DA2D7B">
              <w:rPr>
                <w:rFonts w:ascii="Times New Roman" w:eastAsia="Times New Roman" w:hAnsi="Times New Roman" w:cs="Times New Roman"/>
                <w:b/>
                <w:bCs/>
                <w:color w:val="118ABE"/>
                <w:lang w:eastAsia="tr-TR"/>
              </w:rPr>
              <w:br/>
              <w:t>Ayrıntılı bilgiye EKAP’ta yer alan ihale dokümanı içinde bulunan idari şartnameden ulaşılabilir.</w:t>
            </w:r>
          </w:p>
        </w:tc>
      </w:tr>
      <w:tr w:rsidR="00DA2D7B" w:rsidRPr="00DA2D7B" w:rsidTr="00DA2D7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A2D7B" w:rsidRPr="00DA2D7B" w:rsidRDefault="00DA2D7B" w:rsidP="00DA2D7B">
            <w:pPr>
              <w:spacing w:after="0" w:line="240" w:lineRule="atLeast"/>
              <w:rPr>
                <w:rFonts w:ascii="Times New Roman" w:eastAsia="Times New Roman" w:hAnsi="Times New Roman" w:cs="Times New Roman"/>
                <w:color w:val="585858"/>
                <w:lang w:eastAsia="tr-TR"/>
              </w:rPr>
            </w:pPr>
            <w:r w:rsidRPr="00DA2D7B">
              <w:rPr>
                <w:rFonts w:ascii="Times New Roman" w:eastAsia="Times New Roman" w:hAnsi="Times New Roman" w:cs="Times New Roman"/>
                <w:b/>
                <w:bCs/>
                <w:color w:val="585858"/>
                <w:lang w:eastAsia="tr-TR"/>
              </w:rPr>
              <w:t>c)</w:t>
            </w:r>
            <w:r w:rsidRPr="00DA2D7B">
              <w:rPr>
                <w:rFonts w:ascii="Times New Roman" w:eastAsia="Times New Roman" w:hAnsi="Times New Roman" w:cs="Times New Roman"/>
                <w:color w:val="585858"/>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A2D7B" w:rsidRPr="00DA2D7B" w:rsidRDefault="00DA2D7B" w:rsidP="00DA2D7B">
            <w:pPr>
              <w:spacing w:after="0" w:line="240" w:lineRule="atLeast"/>
              <w:rPr>
                <w:rFonts w:ascii="Times New Roman" w:eastAsia="Times New Roman" w:hAnsi="Times New Roman" w:cs="Times New Roman"/>
                <w:color w:val="585858"/>
                <w:lang w:eastAsia="tr-TR"/>
              </w:rPr>
            </w:pPr>
            <w:r w:rsidRPr="00DA2D7B">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A2D7B" w:rsidRPr="00DA2D7B" w:rsidRDefault="00DA2D7B" w:rsidP="00DA2D7B">
            <w:pPr>
              <w:spacing w:after="0" w:line="240" w:lineRule="atLeast"/>
              <w:rPr>
                <w:rFonts w:ascii="Times New Roman" w:eastAsia="Times New Roman" w:hAnsi="Times New Roman" w:cs="Times New Roman"/>
                <w:color w:val="585858"/>
                <w:lang w:eastAsia="tr-TR"/>
              </w:rPr>
            </w:pPr>
            <w:r w:rsidRPr="00DA2D7B">
              <w:rPr>
                <w:rFonts w:ascii="Times New Roman" w:eastAsia="Times New Roman" w:hAnsi="Times New Roman" w:cs="Times New Roman"/>
                <w:b/>
                <w:bCs/>
                <w:color w:val="118ABE"/>
                <w:lang w:eastAsia="tr-TR"/>
              </w:rPr>
              <w:t>Basın Yayın ve Halkla İlişkiler Dairesi Başkanlığı</w:t>
            </w:r>
          </w:p>
        </w:tc>
      </w:tr>
      <w:tr w:rsidR="00DA2D7B" w:rsidRPr="00DA2D7B" w:rsidTr="00DA2D7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A2D7B" w:rsidRPr="00DA2D7B" w:rsidRDefault="00DA2D7B" w:rsidP="00DA2D7B">
            <w:pPr>
              <w:spacing w:after="0" w:line="240" w:lineRule="atLeast"/>
              <w:rPr>
                <w:rFonts w:ascii="Times New Roman" w:eastAsia="Times New Roman" w:hAnsi="Times New Roman" w:cs="Times New Roman"/>
                <w:color w:val="585858"/>
                <w:lang w:eastAsia="tr-TR"/>
              </w:rPr>
            </w:pPr>
            <w:r w:rsidRPr="00DA2D7B">
              <w:rPr>
                <w:rFonts w:ascii="Times New Roman" w:eastAsia="Times New Roman" w:hAnsi="Times New Roman" w:cs="Times New Roman"/>
                <w:b/>
                <w:bCs/>
                <w:color w:val="585858"/>
                <w:lang w:eastAsia="tr-TR"/>
              </w:rPr>
              <w:t>ç)</w:t>
            </w:r>
            <w:r w:rsidRPr="00DA2D7B">
              <w:rPr>
                <w:rFonts w:ascii="Times New Roman" w:eastAsia="Times New Roman" w:hAnsi="Times New Roman" w:cs="Times New Roman"/>
                <w:color w:val="585858"/>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A2D7B" w:rsidRPr="00DA2D7B" w:rsidRDefault="00DA2D7B" w:rsidP="00DA2D7B">
            <w:pPr>
              <w:spacing w:after="0" w:line="240" w:lineRule="atLeast"/>
              <w:rPr>
                <w:rFonts w:ascii="Times New Roman" w:eastAsia="Times New Roman" w:hAnsi="Times New Roman" w:cs="Times New Roman"/>
                <w:color w:val="585858"/>
                <w:lang w:eastAsia="tr-TR"/>
              </w:rPr>
            </w:pPr>
            <w:r w:rsidRPr="00DA2D7B">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A2D7B" w:rsidRPr="00DA2D7B" w:rsidRDefault="00DA2D7B" w:rsidP="00DA2D7B">
            <w:pPr>
              <w:spacing w:after="0" w:line="240" w:lineRule="atLeast"/>
              <w:rPr>
                <w:rFonts w:ascii="Times New Roman" w:eastAsia="Times New Roman" w:hAnsi="Times New Roman" w:cs="Times New Roman"/>
                <w:color w:val="585858"/>
                <w:lang w:eastAsia="tr-TR"/>
              </w:rPr>
            </w:pPr>
            <w:r w:rsidRPr="00DA2D7B">
              <w:rPr>
                <w:rFonts w:ascii="Times New Roman" w:eastAsia="Times New Roman" w:hAnsi="Times New Roman" w:cs="Times New Roman"/>
                <w:color w:val="585858"/>
                <w:lang w:eastAsia="tr-TR"/>
              </w:rPr>
              <w:t>İşe başlama tarihi </w:t>
            </w:r>
            <w:r w:rsidRPr="00DA2D7B">
              <w:rPr>
                <w:rFonts w:ascii="Times New Roman" w:eastAsia="Times New Roman" w:hAnsi="Times New Roman" w:cs="Times New Roman"/>
                <w:b/>
                <w:bCs/>
                <w:color w:val="118ABE"/>
                <w:lang w:eastAsia="tr-TR"/>
              </w:rPr>
              <w:t>01.01.2025</w:t>
            </w:r>
            <w:r w:rsidRPr="00DA2D7B">
              <w:rPr>
                <w:rFonts w:ascii="Times New Roman" w:eastAsia="Times New Roman" w:hAnsi="Times New Roman" w:cs="Times New Roman"/>
                <w:color w:val="585858"/>
                <w:lang w:eastAsia="tr-TR"/>
              </w:rPr>
              <w:t>, işin bitiş tarihi </w:t>
            </w:r>
            <w:r w:rsidRPr="00DA2D7B">
              <w:rPr>
                <w:rFonts w:ascii="Times New Roman" w:eastAsia="Times New Roman" w:hAnsi="Times New Roman" w:cs="Times New Roman"/>
                <w:b/>
                <w:bCs/>
                <w:color w:val="118ABE"/>
                <w:lang w:eastAsia="tr-TR"/>
              </w:rPr>
              <w:t>31.12.2025</w:t>
            </w:r>
          </w:p>
        </w:tc>
      </w:tr>
      <w:tr w:rsidR="00DA2D7B" w:rsidRPr="00DA2D7B" w:rsidTr="00DA2D7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A2D7B" w:rsidRPr="00DA2D7B" w:rsidRDefault="00DA2D7B" w:rsidP="00DA2D7B">
            <w:pPr>
              <w:spacing w:after="0" w:line="240" w:lineRule="atLeast"/>
              <w:rPr>
                <w:rFonts w:ascii="Times New Roman" w:eastAsia="Times New Roman" w:hAnsi="Times New Roman" w:cs="Times New Roman"/>
                <w:color w:val="585858"/>
                <w:lang w:eastAsia="tr-TR"/>
              </w:rPr>
            </w:pPr>
            <w:r w:rsidRPr="00DA2D7B">
              <w:rPr>
                <w:rFonts w:ascii="Times New Roman" w:eastAsia="Times New Roman" w:hAnsi="Times New Roman" w:cs="Times New Roman"/>
                <w:b/>
                <w:bCs/>
                <w:color w:val="585858"/>
                <w:lang w:eastAsia="tr-TR"/>
              </w:rPr>
              <w:t>d)</w:t>
            </w:r>
            <w:r w:rsidRPr="00DA2D7B">
              <w:rPr>
                <w:rFonts w:ascii="Times New Roman" w:eastAsia="Times New Roman" w:hAnsi="Times New Roman" w:cs="Times New Roman"/>
                <w:color w:val="585858"/>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A2D7B" w:rsidRPr="00DA2D7B" w:rsidRDefault="00DA2D7B" w:rsidP="00DA2D7B">
            <w:pPr>
              <w:spacing w:after="0" w:line="240" w:lineRule="atLeast"/>
              <w:rPr>
                <w:rFonts w:ascii="Times New Roman" w:eastAsia="Times New Roman" w:hAnsi="Times New Roman" w:cs="Times New Roman"/>
                <w:color w:val="585858"/>
                <w:lang w:eastAsia="tr-TR"/>
              </w:rPr>
            </w:pPr>
            <w:r w:rsidRPr="00DA2D7B">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A2D7B" w:rsidRPr="00DA2D7B" w:rsidRDefault="00DA2D7B" w:rsidP="00DA2D7B">
            <w:pPr>
              <w:spacing w:after="0" w:line="240" w:lineRule="atLeast"/>
              <w:rPr>
                <w:rFonts w:ascii="Times New Roman" w:eastAsia="Times New Roman" w:hAnsi="Times New Roman" w:cs="Times New Roman"/>
                <w:color w:val="585858"/>
                <w:lang w:eastAsia="tr-TR"/>
              </w:rPr>
            </w:pPr>
            <w:r w:rsidRPr="00DA2D7B">
              <w:rPr>
                <w:rFonts w:ascii="Times New Roman" w:eastAsia="Times New Roman" w:hAnsi="Times New Roman" w:cs="Times New Roman"/>
                <w:b/>
                <w:bCs/>
                <w:color w:val="118ABE"/>
                <w:lang w:eastAsia="tr-TR"/>
              </w:rPr>
              <w:t>01.01.2025</w:t>
            </w:r>
          </w:p>
        </w:tc>
      </w:tr>
    </w:tbl>
    <w:p w:rsidR="00DA2D7B" w:rsidRPr="00DA2D7B" w:rsidRDefault="00DA2D7B" w:rsidP="00DA2D7B">
      <w:pPr>
        <w:spacing w:after="0" w:line="240" w:lineRule="auto"/>
        <w:rPr>
          <w:rFonts w:ascii="Times New Roman" w:eastAsia="Times New Roman" w:hAnsi="Times New Roman" w:cs="Times New Roman"/>
          <w:lang w:eastAsia="tr-TR"/>
        </w:rPr>
      </w:pPr>
      <w:r w:rsidRPr="00DA2D7B">
        <w:rPr>
          <w:rFonts w:ascii="Times New Roman" w:eastAsia="Times New Roman" w:hAnsi="Times New Roman" w:cs="Times New Roman"/>
          <w:color w:val="585858"/>
          <w:lang w:eastAsia="tr-TR"/>
        </w:rPr>
        <w:br/>
      </w:r>
      <w:r w:rsidRPr="00DA2D7B">
        <w:rPr>
          <w:rFonts w:ascii="Times New Roman" w:eastAsia="Times New Roman" w:hAnsi="Times New Roman" w:cs="Times New Roman"/>
          <w:b/>
          <w:bCs/>
          <w:color w:val="B04935"/>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2"/>
        <w:gridCol w:w="5560"/>
      </w:tblGrid>
      <w:tr w:rsidR="00DA2D7B" w:rsidRPr="00DA2D7B" w:rsidTr="00DA2D7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A2D7B" w:rsidRPr="00DA2D7B" w:rsidRDefault="00DA2D7B" w:rsidP="00DA2D7B">
            <w:pPr>
              <w:spacing w:after="0" w:line="240" w:lineRule="atLeast"/>
              <w:rPr>
                <w:rFonts w:ascii="Times New Roman" w:eastAsia="Times New Roman" w:hAnsi="Times New Roman" w:cs="Times New Roman"/>
                <w:color w:val="585858"/>
                <w:lang w:eastAsia="tr-TR"/>
              </w:rPr>
            </w:pPr>
            <w:r w:rsidRPr="00DA2D7B">
              <w:rPr>
                <w:rFonts w:ascii="Times New Roman" w:eastAsia="Times New Roman" w:hAnsi="Times New Roman" w:cs="Times New Roman"/>
                <w:b/>
                <w:bCs/>
                <w:color w:val="585858"/>
                <w:lang w:eastAsia="tr-TR"/>
              </w:rPr>
              <w:t>a)</w:t>
            </w:r>
            <w:r w:rsidRPr="00DA2D7B">
              <w:rPr>
                <w:rFonts w:ascii="Times New Roman" w:eastAsia="Times New Roman" w:hAnsi="Times New Roman" w:cs="Times New Roman"/>
                <w:color w:val="585858"/>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A2D7B" w:rsidRPr="00DA2D7B" w:rsidRDefault="00DA2D7B" w:rsidP="00DA2D7B">
            <w:pPr>
              <w:spacing w:after="0" w:line="240" w:lineRule="atLeast"/>
              <w:rPr>
                <w:rFonts w:ascii="Times New Roman" w:eastAsia="Times New Roman" w:hAnsi="Times New Roman" w:cs="Times New Roman"/>
                <w:color w:val="585858"/>
                <w:lang w:eastAsia="tr-TR"/>
              </w:rPr>
            </w:pPr>
            <w:r w:rsidRPr="00DA2D7B">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A2D7B" w:rsidRPr="00DA2D7B" w:rsidRDefault="00DA2D7B" w:rsidP="00DA2D7B">
            <w:pPr>
              <w:spacing w:after="0" w:line="240" w:lineRule="atLeast"/>
              <w:rPr>
                <w:rFonts w:ascii="Times New Roman" w:eastAsia="Times New Roman" w:hAnsi="Times New Roman" w:cs="Times New Roman"/>
                <w:color w:val="585858"/>
                <w:lang w:eastAsia="tr-TR"/>
              </w:rPr>
            </w:pPr>
            <w:r w:rsidRPr="00DA2D7B">
              <w:rPr>
                <w:rFonts w:ascii="Times New Roman" w:eastAsia="Times New Roman" w:hAnsi="Times New Roman" w:cs="Times New Roman"/>
                <w:b/>
                <w:bCs/>
                <w:color w:val="118ABE"/>
                <w:lang w:eastAsia="tr-TR"/>
              </w:rPr>
              <w:t>28.11.2024 - 10:00</w:t>
            </w:r>
          </w:p>
        </w:tc>
      </w:tr>
      <w:tr w:rsidR="00DA2D7B" w:rsidRPr="00DA2D7B" w:rsidTr="00DA2D7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A2D7B" w:rsidRPr="00DA2D7B" w:rsidRDefault="00DA2D7B" w:rsidP="00DA2D7B">
            <w:pPr>
              <w:spacing w:after="0" w:line="240" w:lineRule="atLeast"/>
              <w:rPr>
                <w:rFonts w:ascii="Times New Roman" w:eastAsia="Times New Roman" w:hAnsi="Times New Roman" w:cs="Times New Roman"/>
                <w:color w:val="585858"/>
                <w:lang w:eastAsia="tr-TR"/>
              </w:rPr>
            </w:pPr>
            <w:r w:rsidRPr="00DA2D7B">
              <w:rPr>
                <w:rFonts w:ascii="Times New Roman" w:eastAsia="Times New Roman" w:hAnsi="Times New Roman" w:cs="Times New Roman"/>
                <w:b/>
                <w:bCs/>
                <w:color w:val="585858"/>
                <w:lang w:eastAsia="tr-TR"/>
              </w:rPr>
              <w:t>b)</w:t>
            </w:r>
            <w:r w:rsidRPr="00DA2D7B">
              <w:rPr>
                <w:rFonts w:ascii="Times New Roman" w:eastAsia="Times New Roman" w:hAnsi="Times New Roman" w:cs="Times New Roman"/>
                <w:color w:val="585858"/>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A2D7B" w:rsidRPr="00DA2D7B" w:rsidRDefault="00DA2D7B" w:rsidP="00DA2D7B">
            <w:pPr>
              <w:spacing w:after="0" w:line="240" w:lineRule="atLeast"/>
              <w:rPr>
                <w:rFonts w:ascii="Times New Roman" w:eastAsia="Times New Roman" w:hAnsi="Times New Roman" w:cs="Times New Roman"/>
                <w:color w:val="585858"/>
                <w:lang w:eastAsia="tr-TR"/>
              </w:rPr>
            </w:pPr>
            <w:r w:rsidRPr="00DA2D7B">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A2D7B" w:rsidRPr="00DA2D7B" w:rsidRDefault="00DA2D7B" w:rsidP="00DA2D7B">
            <w:pPr>
              <w:spacing w:after="0" w:line="240" w:lineRule="atLeast"/>
              <w:rPr>
                <w:rFonts w:ascii="Times New Roman" w:eastAsia="Times New Roman" w:hAnsi="Times New Roman" w:cs="Times New Roman"/>
                <w:color w:val="585858"/>
                <w:lang w:eastAsia="tr-TR"/>
              </w:rPr>
            </w:pPr>
            <w:r w:rsidRPr="00DA2D7B">
              <w:rPr>
                <w:rFonts w:ascii="Times New Roman" w:eastAsia="Times New Roman" w:hAnsi="Times New Roman" w:cs="Times New Roman"/>
                <w:b/>
                <w:bCs/>
                <w:color w:val="118ABE"/>
                <w:lang w:eastAsia="tr-TR"/>
              </w:rPr>
              <w:t>Kayseri Büyükşehir Belediyesi Destek Hizmetleri Daire Başkanlığı 2.Kat 223 Nolu Oda.</w:t>
            </w:r>
          </w:p>
        </w:tc>
      </w:tr>
    </w:tbl>
    <w:p w:rsidR="00DA2D7B" w:rsidRPr="00DA2D7B" w:rsidRDefault="00DA2D7B" w:rsidP="00DA2D7B">
      <w:pPr>
        <w:spacing w:after="0" w:line="240" w:lineRule="auto"/>
        <w:rPr>
          <w:rFonts w:ascii="Times New Roman" w:eastAsia="Times New Roman" w:hAnsi="Times New Roman" w:cs="Times New Roman"/>
          <w:lang w:eastAsia="tr-TR"/>
        </w:rPr>
      </w:pPr>
      <w:r w:rsidRPr="00DA2D7B">
        <w:rPr>
          <w:rFonts w:ascii="Times New Roman" w:eastAsia="Times New Roman" w:hAnsi="Times New Roman" w:cs="Times New Roman"/>
          <w:color w:val="585858"/>
          <w:lang w:eastAsia="tr-TR"/>
        </w:rPr>
        <w:br/>
      </w:r>
      <w:r w:rsidRPr="00DA2D7B">
        <w:rPr>
          <w:rFonts w:ascii="Times New Roman" w:eastAsia="Times New Roman" w:hAnsi="Times New Roman" w:cs="Times New Roman"/>
          <w:b/>
          <w:bCs/>
          <w:color w:val="585858"/>
          <w:shd w:val="clear" w:color="auto" w:fill="F8F8F8"/>
          <w:lang w:eastAsia="tr-TR"/>
        </w:rPr>
        <w:t>4. İhaleye katılabilme şartları ve istenilen belgeler ile yeterlik değerlendirmesinde uygulanacak kriterler:</w:t>
      </w:r>
      <w:r w:rsidRPr="00DA2D7B">
        <w:rPr>
          <w:rFonts w:ascii="Times New Roman" w:eastAsia="Times New Roman" w:hAnsi="Times New Roman" w:cs="Times New Roman"/>
          <w:color w:val="585858"/>
          <w:lang w:eastAsia="tr-TR"/>
        </w:rPr>
        <w:br/>
      </w:r>
      <w:r w:rsidRPr="00DA2D7B">
        <w:rPr>
          <w:rFonts w:ascii="Times New Roman" w:eastAsia="Times New Roman" w:hAnsi="Times New Roman" w:cs="Times New Roman"/>
          <w:b/>
          <w:bCs/>
          <w:color w:val="585858"/>
          <w:shd w:val="clear" w:color="auto" w:fill="F8F8F8"/>
          <w:lang w:eastAsia="tr-TR"/>
        </w:rPr>
        <w:t>4.1.</w:t>
      </w:r>
      <w:r w:rsidRPr="00DA2D7B">
        <w:rPr>
          <w:rFonts w:ascii="Times New Roman" w:eastAsia="Times New Roman" w:hAnsi="Times New Roman" w:cs="Times New Roman"/>
          <w:color w:val="585858"/>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DA2D7B">
        <w:rPr>
          <w:rFonts w:ascii="Times New Roman" w:eastAsia="Times New Roman" w:hAnsi="Times New Roman" w:cs="Times New Roman"/>
          <w:color w:val="585858"/>
          <w:lang w:eastAsia="tr-TR"/>
        </w:rPr>
        <w:br/>
      </w:r>
      <w:r w:rsidRPr="00DA2D7B">
        <w:rPr>
          <w:rFonts w:ascii="Times New Roman" w:eastAsia="Times New Roman" w:hAnsi="Times New Roman" w:cs="Times New Roman"/>
          <w:b/>
          <w:bCs/>
          <w:color w:val="585858"/>
          <w:shd w:val="clear" w:color="auto" w:fill="F8F8F8"/>
          <w:lang w:eastAsia="tr-TR"/>
        </w:rPr>
        <w:t>4.1.2.</w:t>
      </w:r>
      <w:r w:rsidRPr="00DA2D7B">
        <w:rPr>
          <w:rFonts w:ascii="Times New Roman" w:eastAsia="Times New Roman" w:hAnsi="Times New Roman" w:cs="Times New Roman"/>
          <w:color w:val="585858"/>
          <w:shd w:val="clear" w:color="auto" w:fill="F8F8F8"/>
          <w:lang w:eastAsia="tr-TR"/>
        </w:rPr>
        <w:t> Teklif vermeye yetkili olduğunu gösteren bilgiler;</w:t>
      </w:r>
      <w:r w:rsidRPr="00DA2D7B">
        <w:rPr>
          <w:rFonts w:ascii="Times New Roman" w:eastAsia="Times New Roman" w:hAnsi="Times New Roman" w:cs="Times New Roman"/>
          <w:color w:val="585858"/>
          <w:lang w:eastAsia="tr-TR"/>
        </w:rPr>
        <w:br/>
      </w:r>
      <w:r w:rsidRPr="00DA2D7B">
        <w:rPr>
          <w:rFonts w:ascii="Times New Roman" w:eastAsia="Times New Roman" w:hAnsi="Times New Roman" w:cs="Times New Roman"/>
          <w:b/>
          <w:bCs/>
          <w:color w:val="585858"/>
          <w:shd w:val="clear" w:color="auto" w:fill="F8F8F8"/>
          <w:lang w:eastAsia="tr-TR"/>
        </w:rPr>
        <w:t>4.1.2.1.</w:t>
      </w:r>
      <w:r w:rsidRPr="00DA2D7B">
        <w:rPr>
          <w:rFonts w:ascii="Times New Roman" w:eastAsia="Times New Roman" w:hAnsi="Times New Roman" w:cs="Times New Roman"/>
          <w:color w:val="585858"/>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DA2D7B">
        <w:rPr>
          <w:rFonts w:ascii="Times New Roman" w:eastAsia="Times New Roman" w:hAnsi="Times New Roman" w:cs="Times New Roman"/>
          <w:color w:val="585858"/>
          <w:lang w:eastAsia="tr-TR"/>
        </w:rPr>
        <w:br/>
      </w:r>
      <w:r w:rsidRPr="00DA2D7B">
        <w:rPr>
          <w:rFonts w:ascii="Times New Roman" w:eastAsia="Times New Roman" w:hAnsi="Times New Roman" w:cs="Times New Roman"/>
          <w:b/>
          <w:bCs/>
          <w:color w:val="585858"/>
          <w:shd w:val="clear" w:color="auto" w:fill="F8F8F8"/>
          <w:lang w:eastAsia="tr-TR"/>
        </w:rPr>
        <w:t>4.1.3.</w:t>
      </w:r>
      <w:r w:rsidRPr="00DA2D7B">
        <w:rPr>
          <w:rFonts w:ascii="Times New Roman" w:eastAsia="Times New Roman" w:hAnsi="Times New Roman" w:cs="Times New Roman"/>
          <w:color w:val="585858"/>
          <w:shd w:val="clear" w:color="auto" w:fill="F8F8F8"/>
          <w:lang w:eastAsia="tr-TR"/>
        </w:rPr>
        <w:t> Şekli ve içeriği İdari Şartnamede belirlenen teklif mektubu.</w:t>
      </w:r>
      <w:r w:rsidRPr="00DA2D7B">
        <w:rPr>
          <w:rFonts w:ascii="Times New Roman" w:eastAsia="Times New Roman" w:hAnsi="Times New Roman" w:cs="Times New Roman"/>
          <w:color w:val="585858"/>
          <w:lang w:eastAsia="tr-TR"/>
        </w:rPr>
        <w:br/>
      </w:r>
      <w:r w:rsidRPr="00DA2D7B">
        <w:rPr>
          <w:rFonts w:ascii="Times New Roman" w:eastAsia="Times New Roman" w:hAnsi="Times New Roman" w:cs="Times New Roman"/>
          <w:b/>
          <w:bCs/>
          <w:color w:val="585858"/>
          <w:shd w:val="clear" w:color="auto" w:fill="F8F8F8"/>
          <w:lang w:eastAsia="tr-TR"/>
        </w:rPr>
        <w:t>4.1.4.</w:t>
      </w:r>
      <w:r w:rsidRPr="00DA2D7B">
        <w:rPr>
          <w:rFonts w:ascii="Times New Roman" w:eastAsia="Times New Roman" w:hAnsi="Times New Roman" w:cs="Times New Roman"/>
          <w:color w:val="585858"/>
          <w:shd w:val="clear" w:color="auto" w:fill="F8F8F8"/>
          <w:lang w:eastAsia="tr-TR"/>
        </w:rPr>
        <w:t> Şekli ve içeriği İdari Şartnamede belirlenen geçici teminat bilgileri.</w:t>
      </w:r>
      <w:r w:rsidRPr="00DA2D7B">
        <w:rPr>
          <w:rFonts w:ascii="Times New Roman" w:eastAsia="Times New Roman" w:hAnsi="Times New Roman" w:cs="Times New Roman"/>
          <w:color w:val="585858"/>
          <w:lang w:eastAsia="tr-TR"/>
        </w:rPr>
        <w:br/>
      </w:r>
      <w:r w:rsidRPr="00DA2D7B">
        <w:rPr>
          <w:rFonts w:ascii="Times New Roman" w:eastAsia="Times New Roman" w:hAnsi="Times New Roman" w:cs="Times New Roman"/>
          <w:b/>
          <w:bCs/>
          <w:color w:val="585858"/>
          <w:shd w:val="clear" w:color="auto" w:fill="F8F8F8"/>
          <w:lang w:eastAsia="tr-TR"/>
        </w:rPr>
        <w:t>4.1.5</w:t>
      </w:r>
      <w:r w:rsidRPr="00DA2D7B">
        <w:rPr>
          <w:rFonts w:ascii="Times New Roman" w:eastAsia="Times New Roman" w:hAnsi="Times New Roman" w:cs="Times New Roman"/>
          <w:color w:val="585858"/>
          <w:shd w:val="clear" w:color="auto" w:fill="F8F8F8"/>
          <w:lang w:eastAsia="tr-TR"/>
        </w:rPr>
        <w:t> İhale konusu alımın tamamı veya bir kısmı alt yüklenicilere yaptırılamaz.</w:t>
      </w:r>
      <w:r w:rsidRPr="00DA2D7B">
        <w:rPr>
          <w:rFonts w:ascii="Times New Roman" w:eastAsia="Times New Roman" w:hAnsi="Times New Roman" w:cs="Times New Roman"/>
          <w:color w:val="585858"/>
          <w:lang w:eastAsia="tr-TR"/>
        </w:rPr>
        <w:br/>
      </w:r>
      <w:r w:rsidRPr="00DA2D7B">
        <w:rPr>
          <w:rFonts w:ascii="Times New Roman" w:eastAsia="Times New Roman" w:hAnsi="Times New Roman" w:cs="Times New Roman"/>
          <w:b/>
          <w:bCs/>
          <w:color w:val="585858"/>
          <w:shd w:val="clear" w:color="auto" w:fill="F8F8F8"/>
          <w:lang w:eastAsia="tr-TR"/>
        </w:rPr>
        <w:t>4.1.6</w:t>
      </w:r>
      <w:r w:rsidRPr="00DA2D7B">
        <w:rPr>
          <w:rFonts w:ascii="Times New Roman" w:eastAsia="Times New Roman" w:hAnsi="Times New Roman" w:cs="Times New Roman"/>
          <w:color w:val="585858"/>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A2D7B" w:rsidRPr="00DA2D7B" w:rsidTr="00DA2D7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A2D7B" w:rsidRPr="00DA2D7B" w:rsidRDefault="00DA2D7B" w:rsidP="00DA2D7B">
            <w:pPr>
              <w:spacing w:after="0" w:line="240" w:lineRule="atLeast"/>
              <w:rPr>
                <w:rFonts w:ascii="Times New Roman" w:eastAsia="Times New Roman" w:hAnsi="Times New Roman" w:cs="Times New Roman"/>
                <w:color w:val="585858"/>
                <w:lang w:eastAsia="tr-TR"/>
              </w:rPr>
            </w:pPr>
            <w:r w:rsidRPr="00DA2D7B">
              <w:rPr>
                <w:rFonts w:ascii="Times New Roman" w:eastAsia="Times New Roman" w:hAnsi="Times New Roman" w:cs="Times New Roman"/>
                <w:b/>
                <w:bCs/>
                <w:color w:val="585858"/>
                <w:lang w:eastAsia="tr-TR"/>
              </w:rPr>
              <w:lastRenderedPageBreak/>
              <w:t>4.2. Ekonomik ve mali yeterliğe ilişkin belgeler ve bu belgelerin taşıması gereken kriterler:</w:t>
            </w:r>
          </w:p>
        </w:tc>
      </w:tr>
      <w:tr w:rsidR="00DA2D7B" w:rsidRPr="00DA2D7B" w:rsidTr="00DA2D7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A2D7B" w:rsidRPr="00DA2D7B" w:rsidRDefault="00DA2D7B" w:rsidP="00DA2D7B">
            <w:pPr>
              <w:spacing w:after="0" w:line="240" w:lineRule="atLeast"/>
              <w:rPr>
                <w:rFonts w:ascii="Times New Roman" w:eastAsia="Times New Roman" w:hAnsi="Times New Roman" w:cs="Times New Roman"/>
                <w:color w:val="585858"/>
                <w:lang w:eastAsia="tr-TR"/>
              </w:rPr>
            </w:pPr>
            <w:r w:rsidRPr="00DA2D7B">
              <w:rPr>
                <w:rFonts w:ascii="Times New Roman" w:eastAsia="Times New Roman" w:hAnsi="Times New Roman" w:cs="Times New Roman"/>
                <w:b/>
                <w:bCs/>
                <w:color w:val="585858"/>
                <w:lang w:eastAsia="tr-TR"/>
              </w:rPr>
              <w:t>4.2.1. İsteklinin ihalenin yapıldığı yıldan önceki yıla ait yıl sonu bilanço bilgileri:</w:t>
            </w:r>
          </w:p>
        </w:tc>
      </w:tr>
      <w:tr w:rsidR="00DA2D7B" w:rsidRPr="00DA2D7B" w:rsidTr="00DA2D7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A2D7B" w:rsidRPr="00DA2D7B" w:rsidRDefault="00DA2D7B" w:rsidP="00DA2D7B">
            <w:pPr>
              <w:spacing w:after="0" w:line="240" w:lineRule="atLeast"/>
              <w:rPr>
                <w:rFonts w:ascii="Times New Roman" w:eastAsia="Times New Roman" w:hAnsi="Times New Roman" w:cs="Times New Roman"/>
                <w:color w:val="585858"/>
                <w:lang w:eastAsia="tr-TR"/>
              </w:rPr>
            </w:pPr>
            <w:r w:rsidRPr="00DA2D7B">
              <w:rPr>
                <w:rFonts w:ascii="Times New Roman" w:eastAsia="Times New Roman" w:hAnsi="Times New Roman" w:cs="Times New Roman"/>
                <w:color w:val="585858"/>
                <w:lang w:eastAsia="tr-TR"/>
              </w:rPr>
              <w:t>Sunulan bilanço veya eşdeğer belgelerde;</w:t>
            </w:r>
            <w:r w:rsidRPr="00DA2D7B">
              <w:rPr>
                <w:rFonts w:ascii="Times New Roman" w:eastAsia="Times New Roman" w:hAnsi="Times New Roman" w:cs="Times New Roman"/>
                <w:color w:val="585858"/>
                <w:lang w:eastAsia="tr-TR"/>
              </w:rPr>
              <w:br/>
              <w:t>a) Cari oranın (dönen varlıklar/kısa vadeli borçlar) en az 0,75 olduğunu,</w:t>
            </w:r>
            <w:r w:rsidRPr="00DA2D7B">
              <w:rPr>
                <w:rFonts w:ascii="Times New Roman" w:eastAsia="Times New Roman" w:hAnsi="Times New Roman" w:cs="Times New Roman"/>
                <w:color w:val="585858"/>
                <w:lang w:eastAsia="tr-TR"/>
              </w:rPr>
              <w:br/>
              <w:t>b) Öz kaynak oranının (öz kaynaklar/toplam aktif) en az 0,15 olduğunu,</w:t>
            </w:r>
            <w:r w:rsidRPr="00DA2D7B">
              <w:rPr>
                <w:rFonts w:ascii="Times New Roman" w:eastAsia="Times New Roman" w:hAnsi="Times New Roman" w:cs="Times New Roman"/>
                <w:color w:val="585858"/>
                <w:lang w:eastAsia="tr-TR"/>
              </w:rPr>
              <w:br/>
              <w:t>c) Kısa vadeli banka borçlarının öz kaynaklara oranının 0,50’den küçük olduğunu ve belirtilen üç kriterin birlikte sağlandığını göstermek üzere yıl sonu bilanço belgelerine ilişkin bilgileri belirtebilirler.</w:t>
            </w:r>
            <w:r w:rsidRPr="00DA2D7B">
              <w:rPr>
                <w:rFonts w:ascii="Times New Roman" w:eastAsia="Times New Roman" w:hAnsi="Times New Roman" w:cs="Times New Roman"/>
                <w:color w:val="585858"/>
                <w:lang w:eastAsia="tr-TR"/>
              </w:rPr>
              <w:br/>
              <w:t>Yukarıda belirtilen kriterleri bir önceki yılda sağlayamayanlar, son iki yıla ait belgelerine ilişkin bilgileri sunabilirler. Bu takdirde, son iki yılın parasal tutarlarının ortalaması üzerinden yeterlik kriterlerinin sağlanıp sağlanmadığına bakılır.</w:t>
            </w:r>
          </w:p>
        </w:tc>
      </w:tr>
      <w:tr w:rsidR="00DA2D7B" w:rsidRPr="00DA2D7B" w:rsidTr="00DA2D7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A2D7B" w:rsidRPr="00DA2D7B" w:rsidRDefault="00DA2D7B" w:rsidP="00DA2D7B">
            <w:pPr>
              <w:spacing w:after="0" w:line="240" w:lineRule="atLeast"/>
              <w:rPr>
                <w:rFonts w:ascii="Times New Roman" w:eastAsia="Times New Roman" w:hAnsi="Times New Roman" w:cs="Times New Roman"/>
                <w:color w:val="585858"/>
                <w:lang w:eastAsia="tr-TR"/>
              </w:rPr>
            </w:pPr>
            <w:r w:rsidRPr="00DA2D7B">
              <w:rPr>
                <w:rFonts w:ascii="Times New Roman" w:eastAsia="Times New Roman" w:hAnsi="Times New Roman" w:cs="Times New Roman"/>
                <w:b/>
                <w:bCs/>
                <w:color w:val="585858"/>
                <w:lang w:eastAsia="tr-TR"/>
              </w:rPr>
              <w:t>4.2.2. İş hacmini gösteren belgeler:</w:t>
            </w:r>
          </w:p>
        </w:tc>
      </w:tr>
      <w:tr w:rsidR="00DA2D7B" w:rsidRPr="00DA2D7B" w:rsidTr="00DA2D7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A2D7B" w:rsidRPr="00DA2D7B" w:rsidRDefault="00DA2D7B" w:rsidP="00DA2D7B">
            <w:pPr>
              <w:spacing w:after="0" w:line="240" w:lineRule="atLeast"/>
              <w:rPr>
                <w:rFonts w:ascii="Times New Roman" w:eastAsia="Times New Roman" w:hAnsi="Times New Roman" w:cs="Times New Roman"/>
                <w:color w:val="585858"/>
                <w:lang w:eastAsia="tr-TR"/>
              </w:rPr>
            </w:pPr>
            <w:r w:rsidRPr="00DA2D7B">
              <w:rPr>
                <w:rFonts w:ascii="Times New Roman" w:eastAsia="Times New Roman" w:hAnsi="Times New Roman" w:cs="Times New Roman"/>
                <w:color w:val="585858"/>
                <w:lang w:eastAsia="tr-TR"/>
              </w:rPr>
              <w:t>a) İhalenin yapıldığı yıldan önceki yıla ait toplam ciroyu gösteren gelir tablosu,</w:t>
            </w:r>
            <w:r w:rsidRPr="00DA2D7B">
              <w:rPr>
                <w:rFonts w:ascii="Times New Roman" w:eastAsia="Times New Roman" w:hAnsi="Times New Roman" w:cs="Times New Roman"/>
                <w:color w:val="585858"/>
                <w:lang w:eastAsia="tr-TR"/>
              </w:rPr>
              <w:br/>
              <w:t>b) Hizmet işleri ile ilgili ciro tutarını gösteren belgeler,</w:t>
            </w:r>
            <w:r w:rsidRPr="00DA2D7B">
              <w:rPr>
                <w:rFonts w:ascii="Times New Roman" w:eastAsia="Times New Roman" w:hAnsi="Times New Roman" w:cs="Times New Roman"/>
                <w:color w:val="585858"/>
                <w:lang w:eastAsia="tr-TR"/>
              </w:rPr>
              <w:br/>
              <w:t>Bu belgelerden birinin sunulması yeterlidir.</w:t>
            </w:r>
            <w:r w:rsidRPr="00DA2D7B">
              <w:rPr>
                <w:rFonts w:ascii="Times New Roman" w:eastAsia="Times New Roman" w:hAnsi="Times New Roman" w:cs="Times New Roman"/>
                <w:color w:val="585858"/>
                <w:lang w:eastAsia="tr-TR"/>
              </w:rPr>
              <w:br/>
              <w:t>Toplam cironun teklif edilen bedelin %25'inden , hizmet işleri ile ilgili cironun ise teklif edilen bedelin %15'inden az olmaması gerekir. Bu kriterlerden herhangi birini sağlayan ve sağladığı kritere ilişkin belgeyi sunan istekli yeterli kabul edilir.</w:t>
            </w:r>
            <w:r w:rsidRPr="00DA2D7B">
              <w:rPr>
                <w:rFonts w:ascii="Times New Roman" w:eastAsia="Times New Roman" w:hAnsi="Times New Roman" w:cs="Times New Roman"/>
                <w:color w:val="585858"/>
                <w:lang w:eastAsia="tr-TR"/>
              </w:rPr>
              <w:br/>
              <w:t>Bu kriterleri bir önceki yılda sağlayamayanlar, son iki yıla ait belgelerini sunabilirler. Bu takdirde son iki yılın parasal tutarlarının ortalaması üzerinden yeterlik kriterlerinin sağlanıp sağlanamadığına bakılır.</w:t>
            </w:r>
          </w:p>
        </w:tc>
      </w:tr>
    </w:tbl>
    <w:p w:rsidR="00DA2D7B" w:rsidRPr="00DA2D7B" w:rsidRDefault="00DA2D7B" w:rsidP="00DA2D7B">
      <w:pPr>
        <w:spacing w:after="0" w:line="240" w:lineRule="auto"/>
        <w:rPr>
          <w:rFonts w:ascii="Times New Roman" w:eastAsia="Times New Roman" w:hAnsi="Times New Roman" w:cs="Times New Roman"/>
          <w:vanish/>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A2D7B" w:rsidRPr="00DA2D7B" w:rsidTr="00DA2D7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A2D7B" w:rsidRPr="00DA2D7B" w:rsidRDefault="00DA2D7B" w:rsidP="00DA2D7B">
            <w:pPr>
              <w:spacing w:after="0" w:line="240" w:lineRule="atLeast"/>
              <w:rPr>
                <w:rFonts w:ascii="Times New Roman" w:eastAsia="Times New Roman" w:hAnsi="Times New Roman" w:cs="Times New Roman"/>
                <w:color w:val="585858"/>
                <w:lang w:eastAsia="tr-TR"/>
              </w:rPr>
            </w:pPr>
            <w:r w:rsidRPr="00DA2D7B">
              <w:rPr>
                <w:rFonts w:ascii="Times New Roman" w:eastAsia="Times New Roman" w:hAnsi="Times New Roman" w:cs="Times New Roman"/>
                <w:b/>
                <w:bCs/>
                <w:color w:val="585858"/>
                <w:lang w:eastAsia="tr-TR"/>
              </w:rPr>
              <w:t>4.3. Mesleki ve teknik yeterliğe ilişkin belgeler ve bu belgelerin taşıması gereken kriterler:</w:t>
            </w:r>
          </w:p>
        </w:tc>
      </w:tr>
      <w:tr w:rsidR="00DA2D7B" w:rsidRPr="00DA2D7B" w:rsidTr="00DA2D7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A2D7B" w:rsidRPr="00DA2D7B" w:rsidRDefault="00DA2D7B" w:rsidP="00DA2D7B">
            <w:pPr>
              <w:spacing w:after="0" w:line="240" w:lineRule="atLeast"/>
              <w:rPr>
                <w:rFonts w:ascii="Times New Roman" w:eastAsia="Times New Roman" w:hAnsi="Times New Roman" w:cs="Times New Roman"/>
                <w:color w:val="585858"/>
                <w:lang w:eastAsia="tr-TR"/>
              </w:rPr>
            </w:pPr>
            <w:r w:rsidRPr="00DA2D7B">
              <w:rPr>
                <w:rFonts w:ascii="Times New Roman" w:eastAsia="Times New Roman" w:hAnsi="Times New Roman" w:cs="Times New Roman"/>
                <w:b/>
                <w:bCs/>
                <w:color w:val="585858"/>
                <w:lang w:eastAsia="tr-TR"/>
              </w:rPr>
              <w:t>4.3.1. İş deneyimini gösteren belgelere ilişkin bilgiler:</w:t>
            </w:r>
          </w:p>
        </w:tc>
      </w:tr>
      <w:tr w:rsidR="00DA2D7B" w:rsidRPr="00DA2D7B" w:rsidTr="00DA2D7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A2D7B" w:rsidRPr="00DA2D7B" w:rsidRDefault="00DA2D7B" w:rsidP="00DA2D7B">
            <w:pPr>
              <w:spacing w:after="0" w:line="240" w:lineRule="atLeast"/>
              <w:rPr>
                <w:rFonts w:ascii="Times New Roman" w:eastAsia="Times New Roman" w:hAnsi="Times New Roman" w:cs="Times New Roman"/>
                <w:color w:val="585858"/>
                <w:lang w:eastAsia="tr-TR"/>
              </w:rPr>
            </w:pPr>
            <w:r w:rsidRPr="00DA2D7B">
              <w:rPr>
                <w:rFonts w:ascii="Times New Roman" w:eastAsia="Times New Roman" w:hAnsi="Times New Roman" w:cs="Times New Roman"/>
                <w:color w:val="585858"/>
                <w:lang w:eastAsia="tr-TR"/>
              </w:rPr>
              <w:t>Son beş yıl içinde bedel içeren bir sözleşme kapsamında kabul işlemleri tamamlanan ve teklif edilen bedelin </w:t>
            </w:r>
            <w:r w:rsidRPr="00DA2D7B">
              <w:rPr>
                <w:rFonts w:ascii="Times New Roman" w:eastAsia="Times New Roman" w:hAnsi="Times New Roman" w:cs="Times New Roman"/>
                <w:b/>
                <w:bCs/>
                <w:color w:val="118ABE"/>
                <w:lang w:eastAsia="tr-TR"/>
              </w:rPr>
              <w:t>% 25</w:t>
            </w:r>
            <w:r w:rsidRPr="00DA2D7B">
              <w:rPr>
                <w:rFonts w:ascii="Times New Roman" w:eastAsia="Times New Roman" w:hAnsi="Times New Roman" w:cs="Times New Roman"/>
                <w:color w:val="585858"/>
                <w:lang w:eastAsia="tr-TR"/>
              </w:rPr>
              <w:t> oranından az olmamak üzere, ihale konusu iş veya benzer işlere ilişkin iş deneyimini gösteren belgeler veya teknolojik ürün deneyim belgesi.</w:t>
            </w:r>
          </w:p>
        </w:tc>
      </w:tr>
    </w:tbl>
    <w:p w:rsidR="00DA2D7B" w:rsidRPr="00DA2D7B" w:rsidRDefault="00DA2D7B" w:rsidP="00DA2D7B">
      <w:pPr>
        <w:spacing w:after="0" w:line="240" w:lineRule="auto"/>
        <w:rPr>
          <w:rFonts w:ascii="Times New Roman" w:eastAsia="Times New Roman" w:hAnsi="Times New Roman" w:cs="Times New Roman"/>
          <w:vanish/>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A2D7B" w:rsidRPr="00DA2D7B" w:rsidTr="00DA2D7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A2D7B" w:rsidRPr="00DA2D7B" w:rsidRDefault="00DA2D7B" w:rsidP="00DA2D7B">
            <w:pPr>
              <w:spacing w:after="0" w:line="240" w:lineRule="atLeast"/>
              <w:rPr>
                <w:rFonts w:ascii="Times New Roman" w:eastAsia="Times New Roman" w:hAnsi="Times New Roman" w:cs="Times New Roman"/>
                <w:color w:val="585858"/>
                <w:lang w:eastAsia="tr-TR"/>
              </w:rPr>
            </w:pPr>
            <w:r w:rsidRPr="00DA2D7B">
              <w:rPr>
                <w:rFonts w:ascii="Times New Roman" w:eastAsia="Times New Roman" w:hAnsi="Times New Roman" w:cs="Times New Roman"/>
                <w:b/>
                <w:bCs/>
                <w:color w:val="585858"/>
                <w:lang w:eastAsia="tr-TR"/>
              </w:rPr>
              <w:t>4.4. Bu ihalede benzer iş olarak kabul edilecek işler:</w:t>
            </w:r>
          </w:p>
        </w:tc>
      </w:tr>
      <w:tr w:rsidR="00DA2D7B" w:rsidRPr="00DA2D7B" w:rsidTr="00DA2D7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A2D7B" w:rsidRPr="00DA2D7B" w:rsidRDefault="00DA2D7B" w:rsidP="00DA2D7B">
            <w:pPr>
              <w:spacing w:after="0" w:line="240" w:lineRule="atLeast"/>
              <w:rPr>
                <w:rFonts w:ascii="Times New Roman" w:eastAsia="Times New Roman" w:hAnsi="Times New Roman" w:cs="Times New Roman"/>
                <w:color w:val="585858"/>
                <w:lang w:eastAsia="tr-TR"/>
              </w:rPr>
            </w:pPr>
            <w:r w:rsidRPr="00DA2D7B">
              <w:rPr>
                <w:rFonts w:ascii="Times New Roman" w:eastAsia="Times New Roman" w:hAnsi="Times New Roman" w:cs="Times New Roman"/>
                <w:b/>
                <w:bCs/>
                <w:color w:val="585858"/>
                <w:lang w:eastAsia="tr-TR"/>
              </w:rPr>
              <w:t>4.4.1.</w:t>
            </w:r>
          </w:p>
          <w:p w:rsidR="00DA2D7B" w:rsidRPr="00DA2D7B" w:rsidRDefault="00DA2D7B" w:rsidP="00DA2D7B">
            <w:pPr>
              <w:spacing w:after="0" w:line="240" w:lineRule="atLeast"/>
              <w:rPr>
                <w:rFonts w:ascii="Times New Roman" w:eastAsia="Times New Roman" w:hAnsi="Times New Roman" w:cs="Times New Roman"/>
                <w:b/>
                <w:bCs/>
                <w:color w:val="118ABE"/>
                <w:lang w:eastAsia="tr-TR"/>
              </w:rPr>
            </w:pPr>
            <w:r w:rsidRPr="00DA2D7B">
              <w:rPr>
                <w:rFonts w:ascii="Times New Roman" w:eastAsia="Times New Roman" w:hAnsi="Times New Roman" w:cs="Times New Roman"/>
                <w:b/>
                <w:bCs/>
                <w:color w:val="118ABE"/>
                <w:lang w:eastAsia="tr-TR"/>
              </w:rPr>
              <w:t>Her türlü tanıtım amaçlı Bilboard veya Raket veya Branda baskı hizmetleri, benzer iş olarak kabul edilecektir.</w:t>
            </w:r>
          </w:p>
        </w:tc>
      </w:tr>
    </w:tbl>
    <w:p w:rsidR="00DA2D7B" w:rsidRPr="00DA2D7B" w:rsidRDefault="00DA2D7B" w:rsidP="00DA2D7B">
      <w:pPr>
        <w:spacing w:after="0" w:line="240" w:lineRule="auto"/>
        <w:rPr>
          <w:rFonts w:ascii="Times New Roman" w:eastAsia="Times New Roman" w:hAnsi="Times New Roman" w:cs="Times New Roman"/>
          <w:sz w:val="24"/>
          <w:szCs w:val="24"/>
          <w:lang w:eastAsia="tr-TR"/>
        </w:rPr>
      </w:pPr>
      <w:r w:rsidRPr="00DA2D7B">
        <w:rPr>
          <w:rFonts w:ascii="Times New Roman" w:eastAsia="Times New Roman" w:hAnsi="Times New Roman" w:cs="Times New Roman"/>
          <w:b/>
          <w:bCs/>
          <w:color w:val="585858"/>
          <w:shd w:val="clear" w:color="auto" w:fill="F8F8F8"/>
          <w:lang w:eastAsia="tr-TR"/>
        </w:rPr>
        <w:t>5.</w:t>
      </w:r>
      <w:r w:rsidRPr="00DA2D7B">
        <w:rPr>
          <w:rFonts w:ascii="Times New Roman" w:eastAsia="Times New Roman" w:hAnsi="Times New Roman" w:cs="Times New Roman"/>
          <w:color w:val="585858"/>
          <w:shd w:val="clear" w:color="auto" w:fill="F8F8F8"/>
          <w:lang w:eastAsia="tr-TR"/>
        </w:rPr>
        <w:t> Ekonomik açıdan en avantajlı teklif sadece fiyat esasına göre belirlenecektir.</w:t>
      </w:r>
      <w:r w:rsidRPr="00DA2D7B">
        <w:rPr>
          <w:rFonts w:ascii="Times New Roman" w:eastAsia="Times New Roman" w:hAnsi="Times New Roman" w:cs="Times New Roman"/>
          <w:color w:val="585858"/>
          <w:lang w:eastAsia="tr-TR"/>
        </w:rPr>
        <w:br/>
      </w:r>
      <w:r w:rsidRPr="00DA2D7B">
        <w:rPr>
          <w:rFonts w:ascii="Times New Roman" w:eastAsia="Times New Roman" w:hAnsi="Times New Roman" w:cs="Times New Roman"/>
          <w:b/>
          <w:bCs/>
          <w:color w:val="585858"/>
          <w:shd w:val="clear" w:color="auto" w:fill="F8F8F8"/>
          <w:lang w:eastAsia="tr-TR"/>
        </w:rPr>
        <w:t>6.</w:t>
      </w:r>
      <w:r w:rsidRPr="00DA2D7B">
        <w:rPr>
          <w:rFonts w:ascii="Times New Roman" w:eastAsia="Times New Roman" w:hAnsi="Times New Roman" w:cs="Times New Roman"/>
          <w:color w:val="585858"/>
          <w:shd w:val="clear" w:color="auto" w:fill="F8F8F8"/>
          <w:lang w:eastAsia="tr-TR"/>
        </w:rPr>
        <w:t> İhale yerli ve yabancı tüm isteklilere açıktır.</w:t>
      </w:r>
      <w:r w:rsidRPr="00DA2D7B">
        <w:rPr>
          <w:rFonts w:ascii="Times New Roman" w:eastAsia="Times New Roman" w:hAnsi="Times New Roman" w:cs="Times New Roman"/>
          <w:color w:val="585858"/>
          <w:lang w:eastAsia="tr-TR"/>
        </w:rPr>
        <w:br/>
      </w:r>
      <w:r w:rsidRPr="00DA2D7B">
        <w:rPr>
          <w:rFonts w:ascii="Times New Roman" w:eastAsia="Times New Roman" w:hAnsi="Times New Roman" w:cs="Times New Roman"/>
          <w:b/>
          <w:bCs/>
          <w:color w:val="585858"/>
          <w:shd w:val="clear" w:color="auto" w:fill="F8F8F8"/>
          <w:lang w:eastAsia="tr-TR"/>
        </w:rPr>
        <w:t>7.</w:t>
      </w:r>
      <w:r w:rsidRPr="00DA2D7B">
        <w:rPr>
          <w:rFonts w:ascii="Times New Roman" w:eastAsia="Times New Roman" w:hAnsi="Times New Roman" w:cs="Times New Roman"/>
          <w:color w:val="585858"/>
          <w:shd w:val="clear" w:color="auto" w:fill="F8F8F8"/>
          <w:lang w:eastAsia="tr-TR"/>
        </w:rPr>
        <w:t> İhale dokümanı EKAP üzerinden bedelsiz olarak görülebilir. Ancak, ihaleye teklif verecek olanların, e-imza kullanarak EKAP üzerinden ihale dokümanını indirmeleri zorunludur.</w:t>
      </w:r>
      <w:r w:rsidRPr="00DA2D7B">
        <w:rPr>
          <w:rFonts w:ascii="Times New Roman" w:eastAsia="Times New Roman" w:hAnsi="Times New Roman" w:cs="Times New Roman"/>
          <w:color w:val="585858"/>
          <w:lang w:eastAsia="tr-TR"/>
        </w:rPr>
        <w:br/>
      </w:r>
      <w:r w:rsidRPr="00DA2D7B">
        <w:rPr>
          <w:rFonts w:ascii="Times New Roman" w:eastAsia="Times New Roman" w:hAnsi="Times New Roman" w:cs="Times New Roman"/>
          <w:b/>
          <w:bCs/>
          <w:color w:val="585858"/>
          <w:shd w:val="clear" w:color="auto" w:fill="F8F8F8"/>
          <w:lang w:eastAsia="tr-TR"/>
        </w:rPr>
        <w:t>8.</w:t>
      </w:r>
      <w:r w:rsidRPr="00DA2D7B">
        <w:rPr>
          <w:rFonts w:ascii="Times New Roman" w:eastAsia="Times New Roman" w:hAnsi="Times New Roman" w:cs="Times New Roman"/>
          <w:color w:val="585858"/>
          <w:shd w:val="clear" w:color="auto" w:fill="F8F8F8"/>
          <w:lang w:eastAsia="tr-TR"/>
        </w:rPr>
        <w:t> Teklifler, EKAP üzerinden elektronik ortamda hazırlandıktan sonra, e-imza ile imzalanarak, teklife ilişkin e-anahtar ile birlikte ihale tarih ve saatine kadar EKAP üzerinden gönderilecektir.</w:t>
      </w:r>
      <w:r w:rsidRPr="00DA2D7B">
        <w:rPr>
          <w:rFonts w:ascii="Times New Roman" w:eastAsia="Times New Roman" w:hAnsi="Times New Roman" w:cs="Times New Roman"/>
          <w:color w:val="585858"/>
          <w:sz w:val="24"/>
          <w:szCs w:val="24"/>
          <w:lang w:eastAsia="tr-TR"/>
        </w:rPr>
        <w:br/>
      </w:r>
      <w:r w:rsidRPr="00DA2D7B">
        <w:rPr>
          <w:rFonts w:ascii="Times New Roman" w:eastAsia="Times New Roman" w:hAnsi="Times New Roman" w:cs="Times New Roman"/>
          <w:b/>
          <w:bCs/>
          <w:color w:val="585858"/>
          <w:sz w:val="24"/>
          <w:szCs w:val="24"/>
          <w:shd w:val="clear" w:color="auto" w:fill="F8F8F8"/>
          <w:lang w:eastAsia="tr-TR"/>
        </w:rPr>
        <w:t>9.</w:t>
      </w:r>
      <w:r w:rsidRPr="00DA2D7B">
        <w:rPr>
          <w:rFonts w:ascii="Times New Roman" w:eastAsia="Times New Roman" w:hAnsi="Times New Roman" w:cs="Times New Roman"/>
          <w:color w:val="585858"/>
          <w:sz w:val="24"/>
          <w:szCs w:val="24"/>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DA2D7B">
        <w:rPr>
          <w:rFonts w:ascii="Times New Roman" w:eastAsia="Times New Roman" w:hAnsi="Times New Roman" w:cs="Times New Roman"/>
          <w:color w:val="585858"/>
          <w:sz w:val="24"/>
          <w:szCs w:val="24"/>
          <w:lang w:eastAsia="tr-TR"/>
        </w:rPr>
        <w:br/>
      </w:r>
      <w:r w:rsidRPr="00DA2D7B">
        <w:rPr>
          <w:rFonts w:ascii="Times New Roman" w:eastAsia="Times New Roman" w:hAnsi="Times New Roman" w:cs="Times New Roman"/>
          <w:b/>
          <w:bCs/>
          <w:color w:val="585858"/>
          <w:sz w:val="24"/>
          <w:szCs w:val="24"/>
          <w:shd w:val="clear" w:color="auto" w:fill="F8F8F8"/>
          <w:lang w:eastAsia="tr-TR"/>
        </w:rPr>
        <w:t>10.</w:t>
      </w:r>
      <w:r w:rsidRPr="00DA2D7B">
        <w:rPr>
          <w:rFonts w:ascii="Times New Roman" w:eastAsia="Times New Roman" w:hAnsi="Times New Roman" w:cs="Times New Roman"/>
          <w:color w:val="585858"/>
          <w:sz w:val="24"/>
          <w:szCs w:val="24"/>
          <w:shd w:val="clear" w:color="auto" w:fill="F8F8F8"/>
          <w:lang w:eastAsia="tr-TR"/>
        </w:rPr>
        <w:t> Bu ihalede, işin tamamı için teklif verilecektir.</w:t>
      </w:r>
      <w:r w:rsidRPr="00DA2D7B">
        <w:rPr>
          <w:rFonts w:ascii="Times New Roman" w:eastAsia="Times New Roman" w:hAnsi="Times New Roman" w:cs="Times New Roman"/>
          <w:color w:val="585858"/>
          <w:sz w:val="24"/>
          <w:szCs w:val="24"/>
          <w:lang w:eastAsia="tr-TR"/>
        </w:rPr>
        <w:br/>
      </w:r>
      <w:r w:rsidRPr="00DA2D7B">
        <w:rPr>
          <w:rFonts w:ascii="Times New Roman" w:eastAsia="Times New Roman" w:hAnsi="Times New Roman" w:cs="Times New Roman"/>
          <w:b/>
          <w:bCs/>
          <w:color w:val="585858"/>
          <w:sz w:val="24"/>
          <w:szCs w:val="24"/>
          <w:shd w:val="clear" w:color="auto" w:fill="F8F8F8"/>
          <w:lang w:eastAsia="tr-TR"/>
        </w:rPr>
        <w:t>11.</w:t>
      </w:r>
      <w:r w:rsidRPr="00DA2D7B">
        <w:rPr>
          <w:rFonts w:ascii="Times New Roman" w:eastAsia="Times New Roman" w:hAnsi="Times New Roman" w:cs="Times New Roman"/>
          <w:color w:val="585858"/>
          <w:sz w:val="24"/>
          <w:szCs w:val="24"/>
          <w:shd w:val="clear" w:color="auto" w:fill="F8F8F8"/>
          <w:lang w:eastAsia="tr-TR"/>
        </w:rPr>
        <w:t> İstekliler teklif ettikleri bedelin %3’ünden az olmamak üzere kendi belirleyecekleri tutarda geçici teminat vereceklerdir.</w:t>
      </w:r>
      <w:r w:rsidRPr="00DA2D7B">
        <w:rPr>
          <w:rFonts w:ascii="Times New Roman" w:eastAsia="Times New Roman" w:hAnsi="Times New Roman" w:cs="Times New Roman"/>
          <w:color w:val="585858"/>
          <w:sz w:val="24"/>
          <w:szCs w:val="24"/>
          <w:lang w:eastAsia="tr-TR"/>
        </w:rPr>
        <w:br/>
      </w:r>
      <w:r w:rsidRPr="00DA2D7B">
        <w:rPr>
          <w:rFonts w:ascii="Times New Roman" w:eastAsia="Times New Roman" w:hAnsi="Times New Roman" w:cs="Times New Roman"/>
          <w:b/>
          <w:bCs/>
          <w:color w:val="585858"/>
          <w:sz w:val="24"/>
          <w:szCs w:val="24"/>
          <w:shd w:val="clear" w:color="auto" w:fill="F8F8F8"/>
          <w:lang w:eastAsia="tr-TR"/>
        </w:rPr>
        <w:t>12.</w:t>
      </w:r>
      <w:r w:rsidRPr="00DA2D7B">
        <w:rPr>
          <w:rFonts w:ascii="Times New Roman" w:eastAsia="Times New Roman" w:hAnsi="Times New Roman" w:cs="Times New Roman"/>
          <w:color w:val="585858"/>
          <w:sz w:val="24"/>
          <w:szCs w:val="24"/>
          <w:shd w:val="clear" w:color="auto" w:fill="F8F8F8"/>
          <w:lang w:eastAsia="tr-TR"/>
        </w:rPr>
        <w:t> Bu ihalede elektronik eksiltme yapılmayacaktır.</w:t>
      </w:r>
      <w:r w:rsidRPr="00DA2D7B">
        <w:rPr>
          <w:rFonts w:ascii="Times New Roman" w:eastAsia="Times New Roman" w:hAnsi="Times New Roman" w:cs="Times New Roman"/>
          <w:color w:val="585858"/>
          <w:sz w:val="24"/>
          <w:szCs w:val="24"/>
          <w:lang w:eastAsia="tr-TR"/>
        </w:rPr>
        <w:br/>
      </w:r>
      <w:r w:rsidRPr="00DA2D7B">
        <w:rPr>
          <w:rFonts w:ascii="Times New Roman" w:eastAsia="Times New Roman" w:hAnsi="Times New Roman" w:cs="Times New Roman"/>
          <w:b/>
          <w:bCs/>
          <w:color w:val="585858"/>
          <w:sz w:val="24"/>
          <w:szCs w:val="24"/>
          <w:shd w:val="clear" w:color="auto" w:fill="F8F8F8"/>
          <w:lang w:eastAsia="tr-TR"/>
        </w:rPr>
        <w:t>13.</w:t>
      </w:r>
      <w:r w:rsidRPr="00DA2D7B">
        <w:rPr>
          <w:rFonts w:ascii="Times New Roman" w:eastAsia="Times New Roman" w:hAnsi="Times New Roman" w:cs="Times New Roman"/>
          <w:color w:val="585858"/>
          <w:sz w:val="24"/>
          <w:szCs w:val="24"/>
          <w:shd w:val="clear" w:color="auto" w:fill="F8F8F8"/>
          <w:lang w:eastAsia="tr-TR"/>
        </w:rPr>
        <w:t> Verilen tekliflerin geçerlilik süresi, ihale tarihinden itibaren </w:t>
      </w:r>
      <w:r w:rsidRPr="00DA2D7B">
        <w:rPr>
          <w:rFonts w:ascii="Times New Roman" w:eastAsia="Times New Roman" w:hAnsi="Times New Roman" w:cs="Times New Roman"/>
          <w:b/>
          <w:bCs/>
          <w:color w:val="118ABE"/>
          <w:sz w:val="24"/>
          <w:szCs w:val="24"/>
          <w:shd w:val="clear" w:color="auto" w:fill="F8F8F8"/>
          <w:lang w:eastAsia="tr-TR"/>
        </w:rPr>
        <w:t>60 (Altmış)</w:t>
      </w:r>
      <w:r w:rsidRPr="00DA2D7B">
        <w:rPr>
          <w:rFonts w:ascii="Times New Roman" w:eastAsia="Times New Roman" w:hAnsi="Times New Roman" w:cs="Times New Roman"/>
          <w:color w:val="585858"/>
          <w:sz w:val="24"/>
          <w:szCs w:val="24"/>
          <w:shd w:val="clear" w:color="auto" w:fill="F8F8F8"/>
          <w:lang w:eastAsia="tr-TR"/>
        </w:rPr>
        <w:t> takvim günüdür.</w:t>
      </w:r>
      <w:r w:rsidRPr="00DA2D7B">
        <w:rPr>
          <w:rFonts w:ascii="Times New Roman" w:eastAsia="Times New Roman" w:hAnsi="Times New Roman" w:cs="Times New Roman"/>
          <w:color w:val="585858"/>
          <w:sz w:val="24"/>
          <w:szCs w:val="24"/>
          <w:lang w:eastAsia="tr-TR"/>
        </w:rPr>
        <w:br/>
      </w:r>
      <w:r w:rsidRPr="00DA2D7B">
        <w:rPr>
          <w:rFonts w:ascii="Times New Roman" w:eastAsia="Times New Roman" w:hAnsi="Times New Roman" w:cs="Times New Roman"/>
          <w:b/>
          <w:bCs/>
          <w:color w:val="585858"/>
          <w:sz w:val="24"/>
          <w:szCs w:val="24"/>
          <w:shd w:val="clear" w:color="auto" w:fill="F8F8F8"/>
          <w:lang w:eastAsia="tr-TR"/>
        </w:rPr>
        <w:t>14.</w:t>
      </w:r>
      <w:r w:rsidRPr="00DA2D7B">
        <w:rPr>
          <w:rFonts w:ascii="Times New Roman" w:eastAsia="Times New Roman" w:hAnsi="Times New Roman" w:cs="Times New Roman"/>
          <w:color w:val="585858"/>
          <w:sz w:val="24"/>
          <w:szCs w:val="24"/>
          <w:shd w:val="clear" w:color="auto" w:fill="F8F8F8"/>
          <w:lang w:eastAsia="tr-TR"/>
        </w:rPr>
        <w:t>Konsorsiyum olarak ihaleye teklif verilemez.</w:t>
      </w:r>
      <w:r w:rsidRPr="00DA2D7B">
        <w:rPr>
          <w:rFonts w:ascii="Times New Roman" w:eastAsia="Times New Roman" w:hAnsi="Times New Roman" w:cs="Times New Roman"/>
          <w:color w:val="585858"/>
          <w:sz w:val="24"/>
          <w:szCs w:val="24"/>
          <w:lang w:eastAsia="tr-TR"/>
        </w:rPr>
        <w:br/>
      </w:r>
      <w:bookmarkStart w:id="0" w:name="_GoBack"/>
      <w:bookmarkEnd w:id="0"/>
      <w:r w:rsidRPr="00DA2D7B">
        <w:rPr>
          <w:rFonts w:ascii="Times New Roman" w:eastAsia="Times New Roman" w:hAnsi="Times New Roman" w:cs="Times New Roman"/>
          <w:b/>
          <w:bCs/>
          <w:color w:val="585858"/>
          <w:sz w:val="24"/>
          <w:szCs w:val="24"/>
          <w:shd w:val="clear" w:color="auto" w:fill="F8F8F8"/>
          <w:lang w:eastAsia="tr-TR"/>
        </w:rPr>
        <w:t>15. Diğer hususlar:</w:t>
      </w:r>
    </w:p>
    <w:p w:rsidR="00DA2D7B" w:rsidRPr="00DA2D7B" w:rsidRDefault="00DA2D7B" w:rsidP="00DA2D7B">
      <w:pPr>
        <w:shd w:val="clear" w:color="auto" w:fill="F8F8F8"/>
        <w:spacing w:after="0" w:line="240" w:lineRule="auto"/>
        <w:rPr>
          <w:rFonts w:ascii="Times New Roman" w:eastAsia="Times New Roman" w:hAnsi="Times New Roman" w:cs="Times New Roman"/>
          <w:color w:val="585858"/>
          <w:sz w:val="24"/>
          <w:szCs w:val="24"/>
          <w:lang w:eastAsia="tr-TR"/>
        </w:rPr>
      </w:pPr>
      <w:r w:rsidRPr="00DA2D7B">
        <w:rPr>
          <w:rFonts w:ascii="Times New Roman" w:eastAsia="Times New Roman" w:hAnsi="Times New Roman" w:cs="Times New Roman"/>
          <w:color w:val="585858"/>
          <w:sz w:val="24"/>
          <w:szCs w:val="24"/>
          <w:lang w:eastAsia="tr-TR"/>
        </w:rPr>
        <w:t>İhalede Uygulanacak Sınır Değer Katsayısı (R) : </w:t>
      </w:r>
      <w:r w:rsidRPr="00DA2D7B">
        <w:rPr>
          <w:rFonts w:ascii="Times New Roman" w:eastAsia="Times New Roman" w:hAnsi="Times New Roman" w:cs="Times New Roman"/>
          <w:b/>
          <w:bCs/>
          <w:color w:val="118ABE"/>
          <w:sz w:val="24"/>
          <w:szCs w:val="24"/>
          <w:lang w:eastAsia="tr-TR"/>
        </w:rPr>
        <w:t>Diğer Hizmetler/0,71</w:t>
      </w:r>
      <w:r w:rsidRPr="00DA2D7B">
        <w:rPr>
          <w:rFonts w:ascii="Times New Roman" w:eastAsia="Times New Roman" w:hAnsi="Times New Roman" w:cs="Times New Roman"/>
          <w:color w:val="585858"/>
          <w:sz w:val="24"/>
          <w:szCs w:val="24"/>
          <w:lang w:eastAsia="tr-TR"/>
        </w:rPr>
        <w:br/>
        <w:t>Aşırı düşük teklif değerlendirme yöntemi : Teklifi sınır değerin altında kalan isteklilerden Kanunun 38 inci maddesine göre açıklama istenecektir.</w:t>
      </w:r>
    </w:p>
    <w:p w:rsidR="00A06F50" w:rsidRPr="00DA2D7B" w:rsidRDefault="00A06F50" w:rsidP="00DA2D7B">
      <w:pPr>
        <w:rPr>
          <w:rFonts w:ascii="Times New Roman" w:hAnsi="Times New Roman" w:cs="Times New Roman"/>
          <w:sz w:val="24"/>
          <w:szCs w:val="24"/>
        </w:rPr>
      </w:pPr>
    </w:p>
    <w:sectPr w:rsidR="00A06F50" w:rsidRPr="00DA2D7B" w:rsidSect="00DA2D7B">
      <w:pgSz w:w="11906" w:h="16838"/>
      <w:pgMar w:top="709"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D7B" w:rsidRDefault="00DA2D7B" w:rsidP="009F130F">
      <w:pPr>
        <w:spacing w:after="0" w:line="240" w:lineRule="auto"/>
      </w:pPr>
      <w:r>
        <w:separator/>
      </w:r>
    </w:p>
  </w:endnote>
  <w:endnote w:type="continuationSeparator" w:id="0">
    <w:p w:rsidR="00DA2D7B" w:rsidRDefault="00DA2D7B" w:rsidP="009F1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D7B" w:rsidRDefault="00DA2D7B" w:rsidP="009F130F">
      <w:pPr>
        <w:spacing w:after="0" w:line="240" w:lineRule="auto"/>
      </w:pPr>
      <w:r>
        <w:separator/>
      </w:r>
    </w:p>
  </w:footnote>
  <w:footnote w:type="continuationSeparator" w:id="0">
    <w:p w:rsidR="00DA2D7B" w:rsidRDefault="00DA2D7B" w:rsidP="009F13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D7B"/>
    <w:rsid w:val="001C6BEC"/>
    <w:rsid w:val="009F130F"/>
    <w:rsid w:val="00A06F50"/>
    <w:rsid w:val="00DA2D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B0FABB4-9722-47B0-AD48-8A3C92687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A2D7B"/>
  </w:style>
  <w:style w:type="character" w:customStyle="1" w:styleId="ilanbaslik">
    <w:name w:val="ilanbaslik"/>
    <w:basedOn w:val="VarsaylanParagrafYazTipi"/>
    <w:rsid w:val="00DA2D7B"/>
  </w:style>
  <w:style w:type="paragraph" w:styleId="NormalWeb">
    <w:name w:val="Normal (Web)"/>
    <w:basedOn w:val="Normal"/>
    <w:uiPriority w:val="99"/>
    <w:semiHidden/>
    <w:unhideWhenUsed/>
    <w:rsid w:val="00DA2D7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114097">
      <w:bodyDiv w:val="1"/>
      <w:marLeft w:val="0"/>
      <w:marRight w:val="0"/>
      <w:marTop w:val="0"/>
      <w:marBottom w:val="0"/>
      <w:divBdr>
        <w:top w:val="none" w:sz="0" w:space="0" w:color="auto"/>
        <w:left w:val="none" w:sz="0" w:space="0" w:color="auto"/>
        <w:bottom w:val="none" w:sz="0" w:space="0" w:color="auto"/>
        <w:right w:val="none" w:sz="0" w:space="0" w:color="auto"/>
      </w:divBdr>
      <w:divsChild>
        <w:div w:id="1600795202">
          <w:marLeft w:val="0"/>
          <w:marRight w:val="0"/>
          <w:marTop w:val="0"/>
          <w:marBottom w:val="0"/>
          <w:divBdr>
            <w:top w:val="none" w:sz="0" w:space="0" w:color="auto"/>
            <w:left w:val="none" w:sz="0" w:space="0" w:color="auto"/>
            <w:bottom w:val="none" w:sz="0" w:space="0" w:color="auto"/>
            <w:right w:val="none" w:sz="0" w:space="0" w:color="auto"/>
          </w:divBdr>
        </w:div>
        <w:div w:id="354158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945</Words>
  <Characters>5389</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6322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Karadeniz</dc:creator>
  <cp:keywords/>
  <dc:description/>
  <cp:lastModifiedBy>Hamdi Karadeniz</cp:lastModifiedBy>
  <cp:revision>1</cp:revision>
  <dcterms:created xsi:type="dcterms:W3CDTF">2024-10-21T13:51:00Z</dcterms:created>
  <dcterms:modified xsi:type="dcterms:W3CDTF">2024-10-21T13:53:00Z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&gt;&lt;/element&gt;&lt;/sisl&gt;</vt:lpwstr>
  </property>
  <property fmtid="{D5CDD505-2E9C-101B-9397-08002B2CF9AE}" pid="4" name="bjLabelRefreshRequired">
    <vt:lpwstr>FileClassifier</vt:lpwstr>
  </property>
</Properties>
</file>