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9D6" w:rsidRPr="00F809D6" w:rsidRDefault="00F809D6" w:rsidP="00F809D6">
      <w:pPr>
        <w:shd w:val="clear" w:color="auto" w:fill="F5F5F5"/>
        <w:spacing w:after="0" w:line="240" w:lineRule="auto"/>
        <w:jc w:val="center"/>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25000 TON KAYA TUZU VEYA GÖL TUZU ALIMI</w:t>
      </w:r>
    </w:p>
    <w:p w:rsidR="00F809D6" w:rsidRPr="00F809D6" w:rsidRDefault="00F809D6" w:rsidP="00F809D6">
      <w:pPr>
        <w:spacing w:after="0" w:line="240" w:lineRule="auto"/>
        <w:rPr>
          <w:rFonts w:ascii="Times New Roman" w:eastAsia="Times New Roman" w:hAnsi="Times New Roman" w:cs="Times New Roman"/>
          <w:sz w:val="24"/>
          <w:szCs w:val="24"/>
          <w:lang w:eastAsia="tr-TR"/>
        </w:rPr>
      </w:pP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0062A8"/>
          <w:sz w:val="20"/>
          <w:szCs w:val="20"/>
          <w:shd w:val="clear" w:color="auto" w:fill="F5F5F5"/>
          <w:lang w:eastAsia="tr-TR"/>
        </w:rPr>
        <w:t>25000 TON KAYA TUZU VEYA GÖL TUZU ALIMI</w:t>
      </w:r>
      <w:r w:rsidRPr="00F809D6">
        <w:rPr>
          <w:rFonts w:ascii="Helvetica" w:eastAsia="Times New Roman" w:hAnsi="Helvetica" w:cs="Times New Roman"/>
          <w:color w:val="666666"/>
          <w:sz w:val="20"/>
          <w:szCs w:val="20"/>
          <w:shd w:val="clear" w:color="auto" w:fill="F5F5F5"/>
          <w:lang w:eastAsia="tr-TR"/>
        </w:rPr>
        <w:t> mal alımı 4734 sayılı Kamu İhale Kanununun 19 uncu maddesine göre açık ihale usulü ile ihale edilecektir.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2026/1095585</w:t>
            </w:r>
          </w:p>
        </w:tc>
      </w:tr>
    </w:tbl>
    <w:p w:rsidR="00F809D6" w:rsidRPr="00F809D6" w:rsidRDefault="00F809D6" w:rsidP="00F809D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F809D6" w:rsidRPr="00F809D6" w:rsidTr="00F809D6">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B04935"/>
                <w:sz w:val="20"/>
                <w:szCs w:val="20"/>
                <w:lang w:eastAsia="tr-TR"/>
              </w:rPr>
              <w:t>1- İdarenin</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1.1. </w:t>
            </w:r>
            <w:r w:rsidRPr="00F809D6">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KAYSERİ BÜYÜKŞEHİR BELEDİYE BAŞKANLIĞI DESTEK HİZMETLERİ DAİRESİ BAŞKANLIĞI</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1.2.</w:t>
            </w:r>
            <w:r w:rsidRPr="00F809D6">
              <w:rPr>
                <w:rFonts w:ascii="Helvetica" w:eastAsia="Times New Roman" w:hAnsi="Helvetica" w:cs="Times New Roman"/>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proofErr w:type="spellStart"/>
            <w:r w:rsidRPr="00F809D6">
              <w:rPr>
                <w:rFonts w:ascii="Helvetica" w:eastAsia="Times New Roman" w:hAnsi="Helvetica" w:cs="Times New Roman"/>
                <w:b/>
                <w:bCs/>
                <w:color w:val="0062A8"/>
                <w:sz w:val="20"/>
                <w:szCs w:val="20"/>
                <w:lang w:eastAsia="tr-TR"/>
              </w:rPr>
              <w:t>Sahabiye</w:t>
            </w:r>
            <w:proofErr w:type="spellEnd"/>
            <w:r w:rsidRPr="00F809D6">
              <w:rPr>
                <w:rFonts w:ascii="Helvetica" w:eastAsia="Times New Roman" w:hAnsi="Helvetica" w:cs="Times New Roman"/>
                <w:b/>
                <w:bCs/>
                <w:color w:val="0062A8"/>
                <w:sz w:val="20"/>
                <w:szCs w:val="20"/>
                <w:lang w:eastAsia="tr-TR"/>
              </w:rPr>
              <w:t xml:space="preserve"> Mahallesi Mustafa Kemal Paşa Bulvarı No: 15Kocasinan / KAYSERİ KOCASİNAN/KAYSERİ</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1.3.</w:t>
            </w:r>
            <w:r w:rsidRPr="00F809D6">
              <w:rPr>
                <w:rFonts w:ascii="Helvetica" w:eastAsia="Times New Roman" w:hAnsi="Helvetica" w:cs="Times New Roman"/>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03522071609</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1.4.</w:t>
            </w:r>
            <w:r w:rsidRPr="00F809D6">
              <w:rPr>
                <w:rFonts w:ascii="Helvetica" w:eastAsia="Times New Roman" w:hAnsi="Helvetica" w:cs="Times New Roman"/>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https://ekap.kik.gov.tr/EKAP/</w:t>
            </w:r>
          </w:p>
        </w:tc>
      </w:tr>
    </w:tbl>
    <w:p w:rsidR="00F809D6" w:rsidRPr="00F809D6" w:rsidRDefault="00F809D6" w:rsidP="00F809D6">
      <w:pPr>
        <w:spacing w:after="0" w:line="240" w:lineRule="auto"/>
        <w:rPr>
          <w:rFonts w:ascii="Times New Roman" w:eastAsia="Times New Roman" w:hAnsi="Times New Roman" w:cs="Times New Roman"/>
          <w:sz w:val="24"/>
          <w:szCs w:val="24"/>
          <w:lang w:eastAsia="tr-TR"/>
        </w:rPr>
      </w:pP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2.1.</w:t>
            </w:r>
            <w:r w:rsidRPr="00F809D6">
              <w:rPr>
                <w:rFonts w:ascii="Helvetica" w:eastAsia="Times New Roman" w:hAnsi="Helvetica" w:cs="Times New Roman"/>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23.07.2026 - 14:30</w:t>
            </w:r>
          </w:p>
        </w:tc>
      </w:tr>
      <w:tr w:rsidR="00F809D6" w:rsidRPr="00F809D6" w:rsidTr="00F809D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2.2.</w:t>
            </w:r>
            <w:r w:rsidRPr="00F809D6">
              <w:rPr>
                <w:rFonts w:ascii="Helvetica" w:eastAsia="Times New Roman" w:hAnsi="Helvetica" w:cs="Times New Roman"/>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 xml:space="preserve">Kayseri Büyükşehir Belediyesi Destek Hizmetleri Dairesi Başkanlığı 2.kat 222 </w:t>
            </w:r>
            <w:proofErr w:type="spellStart"/>
            <w:r w:rsidRPr="00F809D6">
              <w:rPr>
                <w:rFonts w:ascii="Helvetica" w:eastAsia="Times New Roman" w:hAnsi="Helvetica" w:cs="Times New Roman"/>
                <w:b/>
                <w:bCs/>
                <w:color w:val="0062A8"/>
                <w:sz w:val="20"/>
                <w:szCs w:val="20"/>
                <w:lang w:eastAsia="tr-TR"/>
              </w:rPr>
              <w:t>nolu</w:t>
            </w:r>
            <w:proofErr w:type="spellEnd"/>
            <w:r w:rsidRPr="00F809D6">
              <w:rPr>
                <w:rFonts w:ascii="Helvetica" w:eastAsia="Times New Roman" w:hAnsi="Helvetica" w:cs="Times New Roman"/>
                <w:b/>
                <w:bCs/>
                <w:color w:val="0062A8"/>
                <w:sz w:val="20"/>
                <w:szCs w:val="20"/>
                <w:lang w:eastAsia="tr-TR"/>
              </w:rPr>
              <w:t xml:space="preserve"> oda</w:t>
            </w:r>
          </w:p>
        </w:tc>
      </w:tr>
    </w:tbl>
    <w:p w:rsidR="00F809D6" w:rsidRPr="00F809D6" w:rsidRDefault="00F809D6" w:rsidP="00F809D6">
      <w:pPr>
        <w:spacing w:after="0" w:line="240" w:lineRule="auto"/>
        <w:rPr>
          <w:rFonts w:ascii="Times New Roman" w:eastAsia="Times New Roman" w:hAnsi="Times New Roman" w:cs="Times New Roman"/>
          <w:sz w:val="24"/>
          <w:szCs w:val="24"/>
          <w:lang w:eastAsia="tr-TR"/>
        </w:rPr>
      </w:pP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3.1. </w:t>
            </w:r>
            <w:r w:rsidRPr="00F809D6">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25000 TON KAYA TUZU VEYA GÖL TUZU ALIMI</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3.2. </w:t>
            </w:r>
            <w:r w:rsidRPr="00F809D6">
              <w:rPr>
                <w:rFonts w:ascii="Helvetica" w:eastAsia="Times New Roman" w:hAnsi="Helvetica" w:cs="Times New Roman"/>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25.000 TON KAYA TUZU VEYA GÖL TUZU ALIMI</w:t>
            </w:r>
            <w:r w:rsidRPr="00F809D6">
              <w:rPr>
                <w:rFonts w:ascii="Helvetica" w:eastAsia="Times New Roman" w:hAnsi="Helvetica" w:cs="Times New Roman"/>
                <w:b/>
                <w:bCs/>
                <w:color w:val="0062A8"/>
                <w:sz w:val="20"/>
                <w:szCs w:val="20"/>
                <w:lang w:eastAsia="tr-TR"/>
              </w:rPr>
              <w:br/>
              <w:t xml:space="preserve">Ayrıntılı bilgiye </w:t>
            </w:r>
            <w:proofErr w:type="spellStart"/>
            <w:r w:rsidRPr="00F809D6">
              <w:rPr>
                <w:rFonts w:ascii="Helvetica" w:eastAsia="Times New Roman" w:hAnsi="Helvetica" w:cs="Times New Roman"/>
                <w:b/>
                <w:bCs/>
                <w:color w:val="0062A8"/>
                <w:sz w:val="20"/>
                <w:szCs w:val="20"/>
                <w:lang w:eastAsia="tr-TR"/>
              </w:rPr>
              <w:t>EKAP’ta</w:t>
            </w:r>
            <w:proofErr w:type="spellEnd"/>
            <w:r w:rsidRPr="00F809D6">
              <w:rPr>
                <w:rFonts w:ascii="Helvetica" w:eastAsia="Times New Roman" w:hAnsi="Helvetica" w:cs="Times New Roman"/>
                <w:b/>
                <w:bCs/>
                <w:color w:val="0062A8"/>
                <w:sz w:val="20"/>
                <w:szCs w:val="20"/>
                <w:lang w:eastAsia="tr-TR"/>
              </w:rPr>
              <w:t xml:space="preserve"> yer alan ihale dokümanı içinde bulunan idari şartnameden ulaşılabilir.</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3.3.</w:t>
            </w:r>
            <w:r w:rsidRPr="00F809D6">
              <w:rPr>
                <w:rFonts w:ascii="Helvetica" w:eastAsia="Times New Roman" w:hAnsi="Helvetica" w:cs="Times New Roman"/>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 xml:space="preserve">Kayseri Büyükşehir Belediyesi Fen İşleri Dairesi Başkanlığına ait </w:t>
            </w:r>
            <w:proofErr w:type="spellStart"/>
            <w:proofErr w:type="gramStart"/>
            <w:r w:rsidRPr="00F809D6">
              <w:rPr>
                <w:rFonts w:ascii="Helvetica" w:eastAsia="Times New Roman" w:hAnsi="Helvetica" w:cs="Times New Roman"/>
                <w:b/>
                <w:bCs/>
                <w:color w:val="0062A8"/>
                <w:sz w:val="20"/>
                <w:szCs w:val="20"/>
                <w:lang w:eastAsia="tr-TR"/>
              </w:rPr>
              <w:t>Karpuzatan</w:t>
            </w:r>
            <w:proofErr w:type="spellEnd"/>
            <w:r w:rsidRPr="00F809D6">
              <w:rPr>
                <w:rFonts w:ascii="Helvetica" w:eastAsia="Times New Roman" w:hAnsi="Helvetica" w:cs="Times New Roman"/>
                <w:b/>
                <w:bCs/>
                <w:color w:val="0062A8"/>
                <w:sz w:val="20"/>
                <w:szCs w:val="20"/>
                <w:lang w:eastAsia="tr-TR"/>
              </w:rPr>
              <w:t xml:space="preserve"> , </w:t>
            </w:r>
            <w:proofErr w:type="spellStart"/>
            <w:r w:rsidRPr="00F809D6">
              <w:rPr>
                <w:rFonts w:ascii="Helvetica" w:eastAsia="Times New Roman" w:hAnsi="Helvetica" w:cs="Times New Roman"/>
                <w:b/>
                <w:bCs/>
                <w:color w:val="0062A8"/>
                <w:sz w:val="20"/>
                <w:szCs w:val="20"/>
                <w:lang w:eastAsia="tr-TR"/>
              </w:rPr>
              <w:t>Gökkent</w:t>
            </w:r>
            <w:proofErr w:type="spellEnd"/>
            <w:proofErr w:type="gramEnd"/>
            <w:r w:rsidRPr="00F809D6">
              <w:rPr>
                <w:rFonts w:ascii="Helvetica" w:eastAsia="Times New Roman" w:hAnsi="Helvetica" w:cs="Times New Roman"/>
                <w:b/>
                <w:bCs/>
                <w:color w:val="0062A8"/>
                <w:sz w:val="20"/>
                <w:szCs w:val="20"/>
                <w:lang w:eastAsia="tr-TR"/>
              </w:rPr>
              <w:t xml:space="preserve"> ve Gürpınar şantiyesi tuz hangarına teslim edilecektir.</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3.4.</w:t>
            </w:r>
            <w:r w:rsidRPr="00F809D6">
              <w:rPr>
                <w:rFonts w:ascii="Helvetica" w:eastAsia="Times New Roman" w:hAnsi="Helvetica" w:cs="Times New Roman"/>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İhale konusu mal, işe başlama tarihinden itibaren 240 (</w:t>
            </w:r>
            <w:proofErr w:type="spellStart"/>
            <w:r w:rsidRPr="00F809D6">
              <w:rPr>
                <w:rFonts w:ascii="Helvetica" w:eastAsia="Times New Roman" w:hAnsi="Helvetica" w:cs="Times New Roman"/>
                <w:b/>
                <w:bCs/>
                <w:color w:val="0062A8"/>
                <w:sz w:val="20"/>
                <w:szCs w:val="20"/>
                <w:lang w:eastAsia="tr-TR"/>
              </w:rPr>
              <w:t>İkiyüzkırk</w:t>
            </w:r>
            <w:proofErr w:type="spellEnd"/>
            <w:r w:rsidRPr="00F809D6">
              <w:rPr>
                <w:rFonts w:ascii="Helvetica" w:eastAsia="Times New Roman" w:hAnsi="Helvetica" w:cs="Times New Roman"/>
                <w:b/>
                <w:bCs/>
                <w:color w:val="0062A8"/>
                <w:sz w:val="20"/>
                <w:szCs w:val="20"/>
                <w:lang w:eastAsia="tr-TR"/>
              </w:rPr>
              <w:t>) gün içerisinde partiler halinde idarenin belirlediği yerlere teslim edilecektir.</w:t>
            </w:r>
          </w:p>
        </w:tc>
      </w:tr>
      <w:tr w:rsidR="00F809D6" w:rsidRPr="00F809D6" w:rsidTr="00F809D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3.5.</w:t>
            </w:r>
            <w:r w:rsidRPr="00F809D6">
              <w:rPr>
                <w:rFonts w:ascii="Helvetica" w:eastAsia="Times New Roman" w:hAnsi="Helvetica" w:cs="Times New Roman"/>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0062A8"/>
                <w:sz w:val="20"/>
                <w:szCs w:val="20"/>
                <w:lang w:eastAsia="tr-TR"/>
              </w:rPr>
              <w:t>Sözleşme imzalandıktan sonra 1 (Bir) gün içinde işe başlanır</w:t>
            </w:r>
          </w:p>
        </w:tc>
      </w:tr>
    </w:tbl>
    <w:p w:rsidR="00F809D6" w:rsidRPr="00F809D6" w:rsidRDefault="00F809D6" w:rsidP="00F809D6">
      <w:pPr>
        <w:spacing w:after="0" w:line="240" w:lineRule="auto"/>
        <w:rPr>
          <w:rFonts w:ascii="Times New Roman" w:eastAsia="Times New Roman" w:hAnsi="Times New Roman" w:cs="Times New Roman"/>
          <w:sz w:val="24"/>
          <w:szCs w:val="24"/>
          <w:lang w:eastAsia="tr-TR"/>
        </w:rPr>
      </w:pP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 xml:space="preserve">4- Katılım ve yeterlik </w:t>
      </w:r>
      <w:proofErr w:type="gramStart"/>
      <w:r w:rsidRPr="00F809D6">
        <w:rPr>
          <w:rFonts w:ascii="Helvetica" w:eastAsia="Times New Roman" w:hAnsi="Helvetica" w:cs="Times New Roman"/>
          <w:b/>
          <w:bCs/>
          <w:color w:val="666666"/>
          <w:sz w:val="20"/>
          <w:szCs w:val="20"/>
          <w:shd w:val="clear" w:color="auto" w:fill="F5F5F5"/>
          <w:lang w:eastAsia="tr-TR"/>
        </w:rPr>
        <w:t>kriterleri</w:t>
      </w:r>
      <w:proofErr w:type="gramEnd"/>
      <w:r w:rsidRPr="00F809D6">
        <w:rPr>
          <w:rFonts w:ascii="Helvetica" w:eastAsia="Times New Roman" w:hAnsi="Helvetica" w:cs="Times New Roman"/>
          <w:b/>
          <w:bCs/>
          <w:color w:val="666666"/>
          <w:sz w:val="20"/>
          <w:szCs w:val="20"/>
          <w:shd w:val="clear" w:color="auto" w:fill="F5F5F5"/>
          <w:lang w:eastAsia="tr-TR"/>
        </w:rPr>
        <w:t>:</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w:t>
      </w:r>
      <w:r w:rsidRPr="00F809D6">
        <w:rPr>
          <w:rFonts w:ascii="Helvetica" w:eastAsia="Times New Roman" w:hAnsi="Helvetica" w:cs="Times New Roman"/>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4.1.1.</w:t>
      </w:r>
      <w:r w:rsidRPr="00F809D6">
        <w:rPr>
          <w:rFonts w:ascii="Helvetica" w:eastAsia="Times New Roman" w:hAnsi="Helvetica" w:cs="Times New Roman"/>
          <w:color w:val="666666"/>
          <w:sz w:val="20"/>
          <w:szCs w:val="20"/>
          <w:shd w:val="clear" w:color="auto" w:fill="F5F5F5"/>
          <w:lang w:eastAsia="tr-TR"/>
        </w:rPr>
        <w:t> Teklif mektubu.</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4.1.2. Teklif vermeye yetkili olunduğunu gösteren bilgi ve belgeler: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4.1.2.1.</w:t>
      </w:r>
      <w:r w:rsidRPr="00F809D6">
        <w:rPr>
          <w:rFonts w:ascii="Helvetica" w:eastAsia="Times New Roman" w:hAnsi="Helvetica" w:cs="Times New Roman"/>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4.1.2.2.</w:t>
      </w:r>
      <w:r w:rsidRPr="00F809D6">
        <w:rPr>
          <w:rFonts w:ascii="Helvetica" w:eastAsia="Times New Roman" w:hAnsi="Helvetica" w:cs="Times New Roman"/>
          <w:color w:val="666666"/>
          <w:sz w:val="20"/>
          <w:szCs w:val="20"/>
          <w:shd w:val="clear" w:color="auto" w:fill="F5F5F5"/>
          <w:lang w:eastAsia="tr-TR"/>
        </w:rPr>
        <w:t> Vekâleten ihaleye katılma halinde vekile ilişkin bilgi ve belgeler.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4.1.3.</w:t>
      </w:r>
      <w:r w:rsidRPr="00F809D6">
        <w:rPr>
          <w:rFonts w:ascii="Helvetica" w:eastAsia="Times New Roman" w:hAnsi="Helvetica" w:cs="Times New Roman"/>
          <w:color w:val="666666"/>
          <w:sz w:val="20"/>
          <w:szCs w:val="20"/>
          <w:shd w:val="clear" w:color="auto" w:fill="F5F5F5"/>
          <w:lang w:eastAsia="tr-TR"/>
        </w:rPr>
        <w:t> Geçici teminat.</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4.1.4</w:t>
      </w:r>
      <w:r w:rsidRPr="00F809D6">
        <w:rPr>
          <w:rFonts w:ascii="Helvetica" w:eastAsia="Times New Roman" w:hAnsi="Helvetica" w:cs="Times New Roman"/>
          <w:color w:val="666666"/>
          <w:sz w:val="20"/>
          <w:szCs w:val="20"/>
          <w:shd w:val="clear" w:color="auto" w:fill="F5F5F5"/>
          <w:lang w:eastAsia="tr-TR"/>
        </w:rPr>
        <w:t> İsteklinin iş ortaklığı olması halinde iş ortaklığı beyannamesi.</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4.1.5.</w:t>
      </w:r>
      <w:r w:rsidRPr="00F809D6">
        <w:rPr>
          <w:rFonts w:ascii="Helvetica" w:eastAsia="Times New Roman" w:hAnsi="Helvetica" w:cs="Times New Roman"/>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F809D6" w:rsidRPr="00F809D6" w:rsidTr="00F809D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 xml:space="preserve">4.2. Ekonomik ve mali yeterliğe ilişkin bilgi ve belgeler ile bunların taşıması gereken </w:t>
            </w:r>
            <w:proofErr w:type="gramStart"/>
            <w:r w:rsidRPr="00F809D6">
              <w:rPr>
                <w:rFonts w:ascii="Helvetica" w:eastAsia="Times New Roman" w:hAnsi="Helvetica" w:cs="Times New Roman"/>
                <w:b/>
                <w:bCs/>
                <w:color w:val="666666"/>
                <w:sz w:val="20"/>
                <w:szCs w:val="20"/>
                <w:lang w:eastAsia="tr-TR"/>
              </w:rPr>
              <w:t>kriterler</w:t>
            </w:r>
            <w:proofErr w:type="gramEnd"/>
            <w:r w:rsidRPr="00F809D6">
              <w:rPr>
                <w:rFonts w:ascii="Helvetica" w:eastAsia="Times New Roman" w:hAnsi="Helvetica" w:cs="Times New Roman"/>
                <w:b/>
                <w:bCs/>
                <w:color w:val="666666"/>
                <w:sz w:val="20"/>
                <w:szCs w:val="20"/>
                <w:lang w:eastAsia="tr-TR"/>
              </w:rPr>
              <w:t>:</w:t>
            </w:r>
          </w:p>
        </w:tc>
      </w:tr>
      <w:tr w:rsidR="00F809D6" w:rsidRPr="00F809D6" w:rsidTr="00F809D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t xml:space="preserve">Ekonomik ve mali yeterliğe ilişkin bilgi, belge veya </w:t>
            </w:r>
            <w:proofErr w:type="gramStart"/>
            <w:r w:rsidRPr="00F809D6">
              <w:rPr>
                <w:rFonts w:ascii="Helvetica" w:eastAsia="Times New Roman" w:hAnsi="Helvetica" w:cs="Times New Roman"/>
                <w:color w:val="666666"/>
                <w:sz w:val="20"/>
                <w:szCs w:val="20"/>
                <w:lang w:eastAsia="tr-TR"/>
              </w:rPr>
              <w:t>kriter</w:t>
            </w:r>
            <w:proofErr w:type="gramEnd"/>
            <w:r w:rsidRPr="00F809D6">
              <w:rPr>
                <w:rFonts w:ascii="Helvetica" w:eastAsia="Times New Roman" w:hAnsi="Helvetica" w:cs="Times New Roman"/>
                <w:color w:val="666666"/>
                <w:sz w:val="20"/>
                <w:szCs w:val="20"/>
                <w:lang w:eastAsia="tr-TR"/>
              </w:rPr>
              <w:t xml:space="preserve"> belirtilmemiştir.</w:t>
            </w:r>
          </w:p>
        </w:tc>
      </w:tr>
    </w:tbl>
    <w:p w:rsidR="00F809D6" w:rsidRPr="00F809D6" w:rsidRDefault="00F809D6" w:rsidP="00F809D6">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F809D6" w:rsidRPr="00F809D6" w:rsidTr="00F809D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b/>
                <w:bCs/>
                <w:color w:val="666666"/>
                <w:sz w:val="20"/>
                <w:szCs w:val="20"/>
                <w:lang w:eastAsia="tr-TR"/>
              </w:rPr>
              <w:t>4.3. Mesleki ve teknik yeterliğe ilişkin bilgi ve belgeler ile b</w:t>
            </w:r>
            <w:bookmarkStart w:id="0" w:name="_GoBack"/>
            <w:bookmarkEnd w:id="0"/>
            <w:r w:rsidRPr="00F809D6">
              <w:rPr>
                <w:rFonts w:ascii="Helvetica" w:eastAsia="Times New Roman" w:hAnsi="Helvetica" w:cs="Times New Roman"/>
                <w:b/>
                <w:bCs/>
                <w:color w:val="666666"/>
                <w:sz w:val="20"/>
                <w:szCs w:val="20"/>
                <w:lang w:eastAsia="tr-TR"/>
              </w:rPr>
              <w:t xml:space="preserve">unların taşıması gereken </w:t>
            </w:r>
            <w:proofErr w:type="gramStart"/>
            <w:r w:rsidRPr="00F809D6">
              <w:rPr>
                <w:rFonts w:ascii="Helvetica" w:eastAsia="Times New Roman" w:hAnsi="Helvetica" w:cs="Times New Roman"/>
                <w:b/>
                <w:bCs/>
                <w:color w:val="666666"/>
                <w:sz w:val="20"/>
                <w:szCs w:val="20"/>
                <w:lang w:eastAsia="tr-TR"/>
              </w:rPr>
              <w:t>kriterler</w:t>
            </w:r>
            <w:proofErr w:type="gramEnd"/>
            <w:r w:rsidRPr="00F809D6">
              <w:rPr>
                <w:rFonts w:ascii="Helvetica" w:eastAsia="Times New Roman" w:hAnsi="Helvetica" w:cs="Times New Roman"/>
                <w:b/>
                <w:bCs/>
                <w:color w:val="666666"/>
                <w:sz w:val="20"/>
                <w:szCs w:val="20"/>
                <w:lang w:eastAsia="tr-TR"/>
              </w:rPr>
              <w:t>:</w:t>
            </w:r>
          </w:p>
        </w:tc>
      </w:tr>
      <w:tr w:rsidR="00F809D6" w:rsidRPr="00F809D6" w:rsidTr="00F809D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F809D6" w:rsidRPr="00F809D6" w:rsidRDefault="00F809D6" w:rsidP="00F809D6">
            <w:pPr>
              <w:spacing w:after="0" w:line="240" w:lineRule="atLeast"/>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lastRenderedPageBreak/>
              <w:t xml:space="preserve">Mesleki ve teknik yeterliğe ilişkin bilgi, belge veya </w:t>
            </w:r>
            <w:proofErr w:type="gramStart"/>
            <w:r w:rsidRPr="00F809D6">
              <w:rPr>
                <w:rFonts w:ascii="Helvetica" w:eastAsia="Times New Roman" w:hAnsi="Helvetica" w:cs="Times New Roman"/>
                <w:color w:val="666666"/>
                <w:sz w:val="20"/>
                <w:szCs w:val="20"/>
                <w:lang w:eastAsia="tr-TR"/>
              </w:rPr>
              <w:t>kriter</w:t>
            </w:r>
            <w:proofErr w:type="gramEnd"/>
            <w:r w:rsidRPr="00F809D6">
              <w:rPr>
                <w:rFonts w:ascii="Helvetica" w:eastAsia="Times New Roman" w:hAnsi="Helvetica" w:cs="Times New Roman"/>
                <w:color w:val="666666"/>
                <w:sz w:val="20"/>
                <w:szCs w:val="20"/>
                <w:lang w:eastAsia="tr-TR"/>
              </w:rPr>
              <w:t xml:space="preserve"> belirtilmemiştir.</w:t>
            </w:r>
          </w:p>
        </w:tc>
      </w:tr>
    </w:tbl>
    <w:p w:rsidR="00F809D6" w:rsidRPr="00F809D6" w:rsidRDefault="00F809D6" w:rsidP="00F809D6">
      <w:pPr>
        <w:spacing w:after="0" w:line="240" w:lineRule="auto"/>
        <w:rPr>
          <w:rFonts w:ascii="Times New Roman" w:eastAsia="Times New Roman" w:hAnsi="Times New Roman" w:cs="Times New Roman"/>
          <w:sz w:val="24"/>
          <w:szCs w:val="24"/>
          <w:lang w:eastAsia="tr-TR"/>
        </w:rPr>
      </w:pP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5-</w:t>
      </w:r>
      <w:r w:rsidRPr="00F809D6">
        <w:rPr>
          <w:rFonts w:ascii="Helvetica" w:eastAsia="Times New Roman" w:hAnsi="Helvetica" w:cs="Times New Roman"/>
          <w:color w:val="666666"/>
          <w:sz w:val="20"/>
          <w:szCs w:val="20"/>
          <w:shd w:val="clear" w:color="auto" w:fill="F5F5F5"/>
          <w:lang w:eastAsia="tr-TR"/>
        </w:rPr>
        <w:t> Ekonomik açıdan en avantajlı teklif sadece fiyat esasına göre belirlenecektir.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6- </w:t>
      </w:r>
      <w:r w:rsidRPr="00F809D6">
        <w:rPr>
          <w:rFonts w:ascii="Helvetica" w:eastAsia="Times New Roman" w:hAnsi="Helvetica" w:cs="Times New Roman"/>
          <w:color w:val="666666"/>
          <w:sz w:val="20"/>
          <w:szCs w:val="20"/>
          <w:shd w:val="clear" w:color="auto" w:fill="F5F5F5"/>
          <w:lang w:eastAsia="tr-TR"/>
        </w:rPr>
        <w:t>İhale yerli ve yabancı tüm isteklilere açıktır.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7-</w:t>
      </w:r>
      <w:r w:rsidRPr="00F809D6">
        <w:rPr>
          <w:rFonts w:ascii="Helvetica" w:eastAsia="Times New Roman" w:hAnsi="Helvetica" w:cs="Times New Roman"/>
          <w:color w:val="666666"/>
          <w:sz w:val="20"/>
          <w:szCs w:val="20"/>
          <w:shd w:val="clear" w:color="auto" w:fill="F5F5F5"/>
          <w:lang w:eastAsia="tr-TR"/>
        </w:rPr>
        <w:t> İhaleye teklif verecek olanların, EKAP hesabına giriş yaparak ihale dokümanını indirmeleri zorunludur.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8-</w:t>
      </w:r>
      <w:r w:rsidRPr="00F809D6">
        <w:rPr>
          <w:rFonts w:ascii="Helvetica" w:eastAsia="Times New Roman" w:hAnsi="Helvetica" w:cs="Times New Roman"/>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9-</w:t>
      </w:r>
      <w:r w:rsidRPr="00F809D6">
        <w:rPr>
          <w:rFonts w:ascii="Helvetica" w:eastAsia="Times New Roman" w:hAnsi="Helvetica" w:cs="Times New Roman"/>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10-</w:t>
      </w:r>
      <w:r w:rsidRPr="00F809D6">
        <w:rPr>
          <w:rFonts w:ascii="Helvetica" w:eastAsia="Times New Roman" w:hAnsi="Helvetica" w:cs="Times New Roman"/>
          <w:color w:val="666666"/>
          <w:sz w:val="20"/>
          <w:szCs w:val="20"/>
          <w:shd w:val="clear" w:color="auto" w:fill="F5F5F5"/>
          <w:lang w:eastAsia="tr-TR"/>
        </w:rPr>
        <w:t> Bu ihalede, işin tamamı için teklif verilecektir.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11-</w:t>
      </w:r>
      <w:r w:rsidRPr="00F809D6">
        <w:rPr>
          <w:rFonts w:ascii="Helvetica" w:eastAsia="Times New Roman" w:hAnsi="Helvetica" w:cs="Times New Roman"/>
          <w:color w:val="666666"/>
          <w:sz w:val="20"/>
          <w:szCs w:val="20"/>
          <w:shd w:val="clear" w:color="auto" w:fill="F5F5F5"/>
          <w:lang w:eastAsia="tr-TR"/>
        </w:rPr>
        <w:t> İstekliler teklif ettikleri bedelin %3’ünden az olmamak üzere kendi belirleyecekleri tutarda geçici teminat vereceklerdir.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12- </w:t>
      </w:r>
      <w:r w:rsidRPr="00F809D6">
        <w:rPr>
          <w:rFonts w:ascii="Helvetica" w:eastAsia="Times New Roman" w:hAnsi="Helvetica" w:cs="Times New Roman"/>
          <w:color w:val="666666"/>
          <w:sz w:val="20"/>
          <w:szCs w:val="20"/>
          <w:shd w:val="clear" w:color="auto" w:fill="F5F5F5"/>
          <w:lang w:eastAsia="tr-TR"/>
        </w:rPr>
        <w:t>Bu ihalede elektronik eksiltme yapılmayacaktır.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13-</w:t>
      </w:r>
      <w:r w:rsidRPr="00F809D6">
        <w:rPr>
          <w:rFonts w:ascii="Helvetica" w:eastAsia="Times New Roman" w:hAnsi="Helvetica" w:cs="Times New Roman"/>
          <w:color w:val="666666"/>
          <w:sz w:val="20"/>
          <w:szCs w:val="20"/>
          <w:shd w:val="clear" w:color="auto" w:fill="F5F5F5"/>
          <w:lang w:eastAsia="tr-TR"/>
        </w:rPr>
        <w:t> Verilen tekliflerin geçerlilik süresi, ihale tarihinden itibaren </w:t>
      </w:r>
      <w:r w:rsidRPr="00F809D6">
        <w:rPr>
          <w:rFonts w:ascii="Helvetica" w:eastAsia="Times New Roman" w:hAnsi="Helvetica" w:cs="Times New Roman"/>
          <w:b/>
          <w:bCs/>
          <w:color w:val="0062A8"/>
          <w:sz w:val="20"/>
          <w:szCs w:val="20"/>
          <w:shd w:val="clear" w:color="auto" w:fill="F5F5F5"/>
          <w:lang w:eastAsia="tr-TR"/>
        </w:rPr>
        <w:t>60 (Altmış)</w:t>
      </w:r>
      <w:r w:rsidRPr="00F809D6">
        <w:rPr>
          <w:rFonts w:ascii="Helvetica" w:eastAsia="Times New Roman" w:hAnsi="Helvetica" w:cs="Times New Roman"/>
          <w:color w:val="666666"/>
          <w:sz w:val="20"/>
          <w:szCs w:val="20"/>
          <w:shd w:val="clear" w:color="auto" w:fill="F5F5F5"/>
          <w:lang w:eastAsia="tr-TR"/>
        </w:rPr>
        <w:t> takvim günüdür.</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14-</w:t>
      </w:r>
      <w:r w:rsidRPr="00F809D6">
        <w:rPr>
          <w:rFonts w:ascii="Helvetica" w:eastAsia="Times New Roman" w:hAnsi="Helvetica" w:cs="Times New Roman"/>
          <w:color w:val="666666"/>
          <w:sz w:val="20"/>
          <w:szCs w:val="20"/>
          <w:shd w:val="clear" w:color="auto" w:fill="F5F5F5"/>
          <w:lang w:eastAsia="tr-TR"/>
        </w:rPr>
        <w:t> Konsorsiyum olarak ihaleye teklif verilemez.</w:t>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color w:val="666666"/>
          <w:sz w:val="20"/>
          <w:szCs w:val="20"/>
          <w:lang w:eastAsia="tr-TR"/>
        </w:rPr>
        <w:br/>
      </w:r>
      <w:r w:rsidRPr="00F809D6">
        <w:rPr>
          <w:rFonts w:ascii="Helvetica" w:eastAsia="Times New Roman" w:hAnsi="Helvetica" w:cs="Times New Roman"/>
          <w:b/>
          <w:bCs/>
          <w:color w:val="666666"/>
          <w:sz w:val="20"/>
          <w:szCs w:val="20"/>
          <w:shd w:val="clear" w:color="auto" w:fill="F5F5F5"/>
          <w:lang w:eastAsia="tr-TR"/>
        </w:rPr>
        <w:t>15- Diğer hususlar:</w:t>
      </w:r>
    </w:p>
    <w:p w:rsidR="00F809D6" w:rsidRPr="00F809D6" w:rsidRDefault="00F809D6" w:rsidP="00F809D6">
      <w:pPr>
        <w:shd w:val="clear" w:color="auto" w:fill="F5F5F5"/>
        <w:spacing w:after="0" w:line="240" w:lineRule="auto"/>
        <w:jc w:val="both"/>
        <w:rPr>
          <w:rFonts w:ascii="Helvetica" w:eastAsia="Times New Roman" w:hAnsi="Helvetica" w:cs="Times New Roman"/>
          <w:color w:val="666666"/>
          <w:sz w:val="20"/>
          <w:szCs w:val="20"/>
          <w:lang w:eastAsia="tr-TR"/>
        </w:rPr>
      </w:pPr>
      <w:r w:rsidRPr="00F809D6">
        <w:rPr>
          <w:rFonts w:ascii="Helvetica" w:eastAsia="Times New Roman" w:hAnsi="Helvetica" w:cs="Times New Roman"/>
          <w:color w:val="666666"/>
          <w:sz w:val="20"/>
          <w:szCs w:val="20"/>
          <w:lang w:eastAsia="tr-TR"/>
        </w:rPr>
        <w:br/>
        <w:t>Teklif fiyatı ihale komisyonu tarafından aşırı düşük olarak tespit edilen isteklilerden Kanunun 38 inci maddesine göre açıklama istenecektir.</w:t>
      </w:r>
    </w:p>
    <w:p w:rsidR="004E03F0" w:rsidRDefault="004E03F0"/>
    <w:sectPr w:rsidR="004E0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auto"/>
    <w:pitch w:val="variable"/>
    <w:sig w:usb0="20000287" w:usb1="00000000"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616"/>
    <w:rsid w:val="004E03F0"/>
    <w:rsid w:val="00817616"/>
    <w:rsid w:val="00F809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BB181-161E-48AF-BCE3-0FD9E1E7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F809D6"/>
  </w:style>
  <w:style w:type="character" w:customStyle="1" w:styleId="ilanbaslik">
    <w:name w:val="ilanbaslik"/>
    <w:basedOn w:val="VarsaylanParagrafYazTipi"/>
    <w:rsid w:val="00F80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408610">
      <w:bodyDiv w:val="1"/>
      <w:marLeft w:val="0"/>
      <w:marRight w:val="0"/>
      <w:marTop w:val="0"/>
      <w:marBottom w:val="0"/>
      <w:divBdr>
        <w:top w:val="none" w:sz="0" w:space="0" w:color="auto"/>
        <w:left w:val="none" w:sz="0" w:space="0" w:color="auto"/>
        <w:bottom w:val="none" w:sz="0" w:space="0" w:color="auto"/>
        <w:right w:val="none" w:sz="0" w:space="0" w:color="auto"/>
      </w:divBdr>
      <w:divsChild>
        <w:div w:id="1644965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3412</Characters>
  <Application>Microsoft Office Word</Application>
  <DocSecurity>0</DocSecurity>
  <Lines>28</Lines>
  <Paragraphs>8</Paragraphs>
  <ScaleCrop>false</ScaleCrop>
  <Company>HP Inc.</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 Yılmaz</dc:creator>
  <cp:keywords/>
  <dc:description/>
  <cp:lastModifiedBy>Oğuz Yılmaz</cp:lastModifiedBy>
  <cp:revision>2</cp:revision>
  <dcterms:created xsi:type="dcterms:W3CDTF">2026-06-18T07:09:00Z</dcterms:created>
  <dcterms:modified xsi:type="dcterms:W3CDTF">2026-06-18T07:09:00Z</dcterms:modified>
</cp:coreProperties>
</file>