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7FE" w:rsidRPr="00BE47FE" w:rsidRDefault="00BE47FE" w:rsidP="00BE47FE">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TELESKOBİK BOMLU HİDROLİK PLATFORM</w:t>
      </w:r>
    </w:p>
    <w:p w:rsidR="00BE47FE" w:rsidRPr="00BE47FE" w:rsidRDefault="00BE47FE" w:rsidP="00BE47F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118ABE"/>
          <w:sz w:val="20"/>
          <w:szCs w:val="20"/>
          <w:shd w:val="clear" w:color="auto" w:fill="F8F8F8"/>
          <w:lang w:eastAsia="tr-TR"/>
        </w:rPr>
        <w:t xml:space="preserve">Teleskobik </w:t>
      </w:r>
      <w:proofErr w:type="spellStart"/>
      <w:r w:rsidRPr="00BE47FE">
        <w:rPr>
          <w:rFonts w:ascii="Times New Roman" w:eastAsia="Times New Roman" w:hAnsi="Times New Roman" w:cs="Times New Roman"/>
          <w:b/>
          <w:bCs/>
          <w:color w:val="118ABE"/>
          <w:sz w:val="20"/>
          <w:szCs w:val="20"/>
          <w:shd w:val="clear" w:color="auto" w:fill="F8F8F8"/>
          <w:lang w:eastAsia="tr-TR"/>
        </w:rPr>
        <w:t>Bomlu</w:t>
      </w:r>
      <w:proofErr w:type="spellEnd"/>
      <w:r w:rsidRPr="00BE47FE">
        <w:rPr>
          <w:rFonts w:ascii="Times New Roman" w:eastAsia="Times New Roman" w:hAnsi="Times New Roman" w:cs="Times New Roman"/>
          <w:b/>
          <w:bCs/>
          <w:color w:val="118ABE"/>
          <w:sz w:val="20"/>
          <w:szCs w:val="20"/>
          <w:shd w:val="clear" w:color="auto" w:fill="F8F8F8"/>
          <w:lang w:eastAsia="tr-TR"/>
        </w:rPr>
        <w:t xml:space="preserve"> Hidrolik Platform</w:t>
      </w:r>
      <w:r w:rsidRPr="00BE47FE">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2025/1022903</w:t>
            </w:r>
          </w:p>
        </w:tc>
      </w:tr>
    </w:tbl>
    <w:p w:rsidR="00BE47FE" w:rsidRPr="00BE47FE" w:rsidRDefault="00BE47FE" w:rsidP="00BE47FE">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327"/>
        <w:gridCol w:w="177"/>
        <w:gridCol w:w="4568"/>
      </w:tblGrid>
      <w:tr w:rsidR="00BE47FE" w:rsidRPr="00BE47FE" w:rsidTr="00BE47F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B04935"/>
                <w:sz w:val="20"/>
                <w:szCs w:val="20"/>
                <w:lang w:eastAsia="tr-TR"/>
              </w:rPr>
              <w:t>1-İdarenin</w:t>
            </w:r>
          </w:p>
        </w:tc>
      </w:tr>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a)</w:t>
            </w:r>
            <w:r w:rsidRPr="00BE47FE">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118ABE"/>
                <w:sz w:val="20"/>
                <w:szCs w:val="20"/>
                <w:lang w:eastAsia="tr-TR"/>
              </w:rPr>
              <w:t>HİZMET VE MAL ALIM İHALE ŞUBE MÜDÜRLÜĞÜ</w:t>
            </w:r>
          </w:p>
        </w:tc>
      </w:tr>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b)</w:t>
            </w:r>
            <w:r w:rsidRPr="00BE47FE">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proofErr w:type="gramStart"/>
            <w:r w:rsidRPr="00BE47FE">
              <w:rPr>
                <w:rFonts w:ascii="Times New Roman" w:eastAsia="Times New Roman" w:hAnsi="Times New Roman" w:cs="Times New Roman"/>
                <w:b/>
                <w:bCs/>
                <w:color w:val="118ABE"/>
                <w:sz w:val="20"/>
                <w:szCs w:val="20"/>
                <w:lang w:eastAsia="tr-TR"/>
              </w:rPr>
              <w:t>M.K.P</w:t>
            </w:r>
            <w:proofErr w:type="gramEnd"/>
            <w:r w:rsidRPr="00BE47FE">
              <w:rPr>
                <w:rFonts w:ascii="Times New Roman" w:eastAsia="Times New Roman" w:hAnsi="Times New Roman" w:cs="Times New Roman"/>
                <w:b/>
                <w:bCs/>
                <w:color w:val="118ABE"/>
                <w:sz w:val="20"/>
                <w:szCs w:val="20"/>
                <w:lang w:eastAsia="tr-TR"/>
              </w:rPr>
              <w:t>. BULVARI NO:15 KOCASİNAN/KAYSERİ</w:t>
            </w:r>
          </w:p>
        </w:tc>
      </w:tr>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c)</w:t>
            </w:r>
            <w:r w:rsidRPr="00BE47FE">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proofErr w:type="gramStart"/>
            <w:r w:rsidRPr="00BE47FE">
              <w:rPr>
                <w:rFonts w:ascii="Times New Roman" w:eastAsia="Times New Roman" w:hAnsi="Times New Roman" w:cs="Times New Roman"/>
                <w:b/>
                <w:bCs/>
                <w:color w:val="118ABE"/>
                <w:sz w:val="20"/>
                <w:szCs w:val="20"/>
                <w:lang w:eastAsia="tr-TR"/>
              </w:rPr>
              <w:t>03522071600</w:t>
            </w:r>
            <w:proofErr w:type="gramEnd"/>
            <w:r w:rsidRPr="00BE47FE">
              <w:rPr>
                <w:rFonts w:ascii="Times New Roman" w:eastAsia="Times New Roman" w:hAnsi="Times New Roman" w:cs="Times New Roman"/>
                <w:b/>
                <w:bCs/>
                <w:color w:val="118ABE"/>
                <w:sz w:val="20"/>
                <w:szCs w:val="20"/>
                <w:lang w:eastAsia="tr-TR"/>
              </w:rPr>
              <w:t xml:space="preserve"> - 3522228954</w:t>
            </w:r>
          </w:p>
        </w:tc>
      </w:tr>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ç)</w:t>
            </w:r>
            <w:r w:rsidRPr="00BE47FE">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https://ekap.kik.gov.tr/EKAP/</w:t>
            </w:r>
          </w:p>
        </w:tc>
      </w:tr>
    </w:tbl>
    <w:p w:rsidR="00BE47FE" w:rsidRPr="00BE47FE" w:rsidRDefault="00BE47FE" w:rsidP="00BE47FE">
      <w:pPr>
        <w:spacing w:after="0" w:line="240" w:lineRule="auto"/>
        <w:rPr>
          <w:rFonts w:ascii="Times New Roman" w:eastAsia="Times New Roman" w:hAnsi="Times New Roman" w:cs="Times New Roman"/>
          <w:sz w:val="20"/>
          <w:szCs w:val="20"/>
          <w:lang w:eastAsia="tr-TR"/>
        </w:rPr>
      </w:pPr>
      <w:r w:rsidRPr="00BE47FE">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a)</w:t>
            </w:r>
            <w:r w:rsidRPr="00BE47FE">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118ABE"/>
                <w:sz w:val="20"/>
                <w:szCs w:val="20"/>
                <w:lang w:eastAsia="tr-TR"/>
              </w:rPr>
              <w:t xml:space="preserve">Teleskobik </w:t>
            </w:r>
            <w:proofErr w:type="spellStart"/>
            <w:r w:rsidRPr="00BE47FE">
              <w:rPr>
                <w:rFonts w:ascii="Times New Roman" w:eastAsia="Times New Roman" w:hAnsi="Times New Roman" w:cs="Times New Roman"/>
                <w:b/>
                <w:bCs/>
                <w:color w:val="118ABE"/>
                <w:sz w:val="20"/>
                <w:szCs w:val="20"/>
                <w:lang w:eastAsia="tr-TR"/>
              </w:rPr>
              <w:t>Bomlu</w:t>
            </w:r>
            <w:proofErr w:type="spellEnd"/>
            <w:r w:rsidRPr="00BE47FE">
              <w:rPr>
                <w:rFonts w:ascii="Times New Roman" w:eastAsia="Times New Roman" w:hAnsi="Times New Roman" w:cs="Times New Roman"/>
                <w:b/>
                <w:bCs/>
                <w:color w:val="118ABE"/>
                <w:sz w:val="20"/>
                <w:szCs w:val="20"/>
                <w:lang w:eastAsia="tr-TR"/>
              </w:rPr>
              <w:t xml:space="preserve"> Hidrolik Platform</w:t>
            </w:r>
          </w:p>
        </w:tc>
      </w:tr>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b)</w:t>
            </w:r>
            <w:r w:rsidRPr="00BE47FE">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118ABE"/>
                <w:sz w:val="20"/>
                <w:szCs w:val="20"/>
                <w:lang w:eastAsia="tr-TR"/>
              </w:rPr>
              <w:t xml:space="preserve">1 adet </w:t>
            </w:r>
            <w:proofErr w:type="spellStart"/>
            <w:r w:rsidRPr="00BE47FE">
              <w:rPr>
                <w:rFonts w:ascii="Times New Roman" w:eastAsia="Times New Roman" w:hAnsi="Times New Roman" w:cs="Times New Roman"/>
                <w:b/>
                <w:bCs/>
                <w:color w:val="118ABE"/>
                <w:sz w:val="20"/>
                <w:szCs w:val="20"/>
                <w:lang w:eastAsia="tr-TR"/>
              </w:rPr>
              <w:t>Telskobik</w:t>
            </w:r>
            <w:proofErr w:type="spellEnd"/>
            <w:r w:rsidRPr="00BE47FE">
              <w:rPr>
                <w:rFonts w:ascii="Times New Roman" w:eastAsia="Times New Roman" w:hAnsi="Times New Roman" w:cs="Times New Roman"/>
                <w:b/>
                <w:bCs/>
                <w:color w:val="118ABE"/>
                <w:sz w:val="20"/>
                <w:szCs w:val="20"/>
                <w:lang w:eastAsia="tr-TR"/>
              </w:rPr>
              <w:t xml:space="preserve"> </w:t>
            </w:r>
            <w:proofErr w:type="spellStart"/>
            <w:r w:rsidRPr="00BE47FE">
              <w:rPr>
                <w:rFonts w:ascii="Times New Roman" w:eastAsia="Times New Roman" w:hAnsi="Times New Roman" w:cs="Times New Roman"/>
                <w:b/>
                <w:bCs/>
                <w:color w:val="118ABE"/>
                <w:sz w:val="20"/>
                <w:szCs w:val="20"/>
                <w:lang w:eastAsia="tr-TR"/>
              </w:rPr>
              <w:t>Bomlu</w:t>
            </w:r>
            <w:proofErr w:type="spellEnd"/>
            <w:r w:rsidRPr="00BE47FE">
              <w:rPr>
                <w:rFonts w:ascii="Times New Roman" w:eastAsia="Times New Roman" w:hAnsi="Times New Roman" w:cs="Times New Roman"/>
                <w:b/>
                <w:bCs/>
                <w:color w:val="118ABE"/>
                <w:sz w:val="20"/>
                <w:szCs w:val="20"/>
                <w:lang w:eastAsia="tr-TR"/>
              </w:rPr>
              <w:t xml:space="preserve"> Hidrolik Platform (montaj </w:t>
            </w:r>
            <w:proofErr w:type="gramStart"/>
            <w:r w:rsidRPr="00BE47FE">
              <w:rPr>
                <w:rFonts w:ascii="Times New Roman" w:eastAsia="Times New Roman" w:hAnsi="Times New Roman" w:cs="Times New Roman"/>
                <w:b/>
                <w:bCs/>
                <w:color w:val="118ABE"/>
                <w:sz w:val="20"/>
                <w:szCs w:val="20"/>
                <w:lang w:eastAsia="tr-TR"/>
              </w:rPr>
              <w:t>dahil</w:t>
            </w:r>
            <w:proofErr w:type="gramEnd"/>
            <w:r w:rsidRPr="00BE47FE">
              <w:rPr>
                <w:rFonts w:ascii="Times New Roman" w:eastAsia="Times New Roman" w:hAnsi="Times New Roman" w:cs="Times New Roman"/>
                <w:b/>
                <w:bCs/>
                <w:color w:val="118ABE"/>
                <w:sz w:val="20"/>
                <w:szCs w:val="20"/>
                <w:lang w:eastAsia="tr-TR"/>
              </w:rPr>
              <w:t>) alımı</w:t>
            </w:r>
            <w:r w:rsidRPr="00BE47FE">
              <w:rPr>
                <w:rFonts w:ascii="Times New Roman" w:eastAsia="Times New Roman" w:hAnsi="Times New Roman" w:cs="Times New Roman"/>
                <w:b/>
                <w:bCs/>
                <w:color w:val="118ABE"/>
                <w:sz w:val="20"/>
                <w:szCs w:val="20"/>
                <w:lang w:eastAsia="tr-TR"/>
              </w:rPr>
              <w:br/>
              <w:t xml:space="preserve">Ayrıntılı bilgiye </w:t>
            </w:r>
            <w:proofErr w:type="spellStart"/>
            <w:r w:rsidRPr="00BE47FE">
              <w:rPr>
                <w:rFonts w:ascii="Times New Roman" w:eastAsia="Times New Roman" w:hAnsi="Times New Roman" w:cs="Times New Roman"/>
                <w:b/>
                <w:bCs/>
                <w:color w:val="118ABE"/>
                <w:sz w:val="20"/>
                <w:szCs w:val="20"/>
                <w:lang w:eastAsia="tr-TR"/>
              </w:rPr>
              <w:t>EKAP’ta</w:t>
            </w:r>
            <w:proofErr w:type="spellEnd"/>
            <w:r w:rsidRPr="00BE47FE">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c)</w:t>
            </w:r>
            <w:r w:rsidRPr="00BE47FE">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118ABE"/>
                <w:sz w:val="20"/>
                <w:szCs w:val="20"/>
                <w:lang w:eastAsia="tr-TR"/>
              </w:rPr>
              <w:t>Kayseri Büyükşehir Belediyesi Makine İkmal Bakım ve Onarım Daire Başkanlığına</w:t>
            </w:r>
          </w:p>
        </w:tc>
      </w:tr>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ç)</w:t>
            </w:r>
            <w:r w:rsidRPr="00BE47FE">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118ABE"/>
                <w:sz w:val="20"/>
                <w:szCs w:val="20"/>
                <w:lang w:eastAsia="tr-TR"/>
              </w:rPr>
              <w:t>İhale konusu mal, işe başlama tarihinden itibaren 60 (Altmış) gün içerisinde teslim edilecektir.</w:t>
            </w:r>
          </w:p>
        </w:tc>
      </w:tr>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d)</w:t>
            </w:r>
            <w:r w:rsidRPr="00BE47FE">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118ABE"/>
                <w:sz w:val="20"/>
                <w:szCs w:val="20"/>
                <w:lang w:eastAsia="tr-TR"/>
              </w:rPr>
              <w:t>Sözleşme imzalandıktan itibaren 1 (bir) gün içerisinde işe başlanır</w:t>
            </w:r>
          </w:p>
        </w:tc>
      </w:tr>
    </w:tbl>
    <w:p w:rsidR="00BE47FE" w:rsidRPr="00BE47FE" w:rsidRDefault="00BE47FE" w:rsidP="00BE47FE">
      <w:pPr>
        <w:spacing w:after="0" w:line="240" w:lineRule="auto"/>
        <w:rPr>
          <w:rFonts w:ascii="Times New Roman" w:eastAsia="Times New Roman" w:hAnsi="Times New Roman" w:cs="Times New Roman"/>
          <w:sz w:val="20"/>
          <w:szCs w:val="20"/>
          <w:lang w:eastAsia="tr-TR"/>
        </w:rPr>
      </w:pPr>
      <w:r w:rsidRPr="00BE47FE">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a)</w:t>
            </w:r>
            <w:r w:rsidRPr="00BE47FE">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118ABE"/>
                <w:sz w:val="20"/>
                <w:szCs w:val="20"/>
                <w:lang w:eastAsia="tr-TR"/>
              </w:rPr>
              <w:t xml:space="preserve">31.07.2025 - </w:t>
            </w:r>
            <w:proofErr w:type="gramStart"/>
            <w:r w:rsidRPr="00BE47FE">
              <w:rPr>
                <w:rFonts w:ascii="Times New Roman" w:eastAsia="Times New Roman" w:hAnsi="Times New Roman" w:cs="Times New Roman"/>
                <w:b/>
                <w:bCs/>
                <w:color w:val="118ABE"/>
                <w:sz w:val="20"/>
                <w:szCs w:val="20"/>
                <w:lang w:eastAsia="tr-TR"/>
              </w:rPr>
              <w:t>10:30</w:t>
            </w:r>
            <w:proofErr w:type="gramEnd"/>
          </w:p>
        </w:tc>
      </w:tr>
      <w:tr w:rsidR="00BE47FE" w:rsidRPr="00BE47FE" w:rsidTr="00BE47F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b)</w:t>
            </w:r>
            <w:r w:rsidRPr="00BE47FE">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118ABE"/>
                <w:sz w:val="20"/>
                <w:szCs w:val="20"/>
                <w:lang w:eastAsia="tr-TR"/>
              </w:rPr>
              <w:t xml:space="preserve">Kayseri Büyükşehir Belediyesi 222 </w:t>
            </w:r>
            <w:proofErr w:type="spellStart"/>
            <w:r w:rsidRPr="00BE47FE">
              <w:rPr>
                <w:rFonts w:ascii="Times New Roman" w:eastAsia="Times New Roman" w:hAnsi="Times New Roman" w:cs="Times New Roman"/>
                <w:b/>
                <w:bCs/>
                <w:color w:val="118ABE"/>
                <w:sz w:val="20"/>
                <w:szCs w:val="20"/>
                <w:lang w:eastAsia="tr-TR"/>
              </w:rPr>
              <w:t>Nolu</w:t>
            </w:r>
            <w:proofErr w:type="spellEnd"/>
            <w:r w:rsidRPr="00BE47FE">
              <w:rPr>
                <w:rFonts w:ascii="Times New Roman" w:eastAsia="Times New Roman" w:hAnsi="Times New Roman" w:cs="Times New Roman"/>
                <w:b/>
                <w:bCs/>
                <w:color w:val="118ABE"/>
                <w:sz w:val="20"/>
                <w:szCs w:val="20"/>
                <w:lang w:eastAsia="tr-TR"/>
              </w:rPr>
              <w:t xml:space="preserve"> Oda</w:t>
            </w:r>
          </w:p>
        </w:tc>
      </w:tr>
    </w:tbl>
    <w:p w:rsidR="00BE47FE" w:rsidRPr="00BE47FE" w:rsidRDefault="00BE47FE" w:rsidP="00BE47FE">
      <w:pPr>
        <w:spacing w:after="0" w:line="240" w:lineRule="auto"/>
        <w:rPr>
          <w:rFonts w:ascii="Times New Roman" w:eastAsia="Times New Roman" w:hAnsi="Times New Roman" w:cs="Times New Roman"/>
          <w:sz w:val="20"/>
          <w:szCs w:val="20"/>
          <w:lang w:eastAsia="tr-TR"/>
        </w:rPr>
      </w:pPr>
      <w:r w:rsidRPr="00BE47FE">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BE47FE">
        <w:rPr>
          <w:rFonts w:ascii="Times New Roman" w:eastAsia="Times New Roman" w:hAnsi="Times New Roman" w:cs="Times New Roman"/>
          <w:color w:val="585858"/>
          <w:sz w:val="20"/>
          <w:szCs w:val="20"/>
          <w:lang w:eastAsia="tr-TR"/>
        </w:rPr>
        <w:br/>
      </w:r>
      <w:proofErr w:type="gramStart"/>
      <w:r w:rsidRPr="00BE47FE">
        <w:rPr>
          <w:rFonts w:ascii="Times New Roman" w:eastAsia="Times New Roman" w:hAnsi="Times New Roman" w:cs="Times New Roman"/>
          <w:b/>
          <w:bCs/>
          <w:color w:val="585858"/>
          <w:sz w:val="20"/>
          <w:szCs w:val="20"/>
          <w:shd w:val="clear" w:color="auto" w:fill="F8F8F8"/>
          <w:lang w:eastAsia="tr-TR"/>
        </w:rPr>
        <w:t>4.1</w:t>
      </w:r>
      <w:proofErr w:type="gramEnd"/>
      <w:r w:rsidRPr="00BE47FE">
        <w:rPr>
          <w:rFonts w:ascii="Times New Roman" w:eastAsia="Times New Roman" w:hAnsi="Times New Roman" w:cs="Times New Roman"/>
          <w:b/>
          <w:bCs/>
          <w:color w:val="585858"/>
          <w:sz w:val="20"/>
          <w:szCs w:val="20"/>
          <w:shd w:val="clear" w:color="auto" w:fill="F8F8F8"/>
          <w:lang w:eastAsia="tr-TR"/>
        </w:rPr>
        <w:t>.</w:t>
      </w:r>
      <w:r w:rsidRPr="00BE47FE">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4.1.2.</w:t>
      </w:r>
      <w:r w:rsidRPr="00BE47FE">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4.1.2.1.</w:t>
      </w:r>
      <w:r w:rsidRPr="00BE47FE">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E47FE">
        <w:rPr>
          <w:rFonts w:ascii="Times New Roman" w:eastAsia="Times New Roman" w:hAnsi="Times New Roman" w:cs="Times New Roman"/>
          <w:color w:val="585858"/>
          <w:sz w:val="20"/>
          <w:szCs w:val="20"/>
          <w:shd w:val="clear" w:color="auto" w:fill="F8F8F8"/>
          <w:lang w:eastAsia="tr-TR"/>
        </w:rPr>
        <w:t>EKAP’tan</w:t>
      </w:r>
      <w:proofErr w:type="spellEnd"/>
      <w:r w:rsidRPr="00BE47FE">
        <w:rPr>
          <w:rFonts w:ascii="Times New Roman" w:eastAsia="Times New Roman" w:hAnsi="Times New Roman" w:cs="Times New Roman"/>
          <w:color w:val="585858"/>
          <w:sz w:val="20"/>
          <w:szCs w:val="20"/>
          <w:shd w:val="clear" w:color="auto" w:fill="F8F8F8"/>
          <w:lang w:eastAsia="tr-TR"/>
        </w:rPr>
        <w:t xml:space="preserve"> alınır.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4.1.3.</w:t>
      </w:r>
      <w:r w:rsidRPr="00BE47FE">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4.1.4.</w:t>
      </w:r>
      <w:r w:rsidRPr="00BE47FE">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4.1.5</w:t>
      </w:r>
      <w:r w:rsidRPr="00BE47FE">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E47FE" w:rsidRPr="00BE47FE" w:rsidTr="00BE47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BE47FE">
              <w:rPr>
                <w:rFonts w:ascii="Times New Roman" w:eastAsia="Times New Roman" w:hAnsi="Times New Roman" w:cs="Times New Roman"/>
                <w:b/>
                <w:bCs/>
                <w:color w:val="585858"/>
                <w:sz w:val="20"/>
                <w:szCs w:val="20"/>
                <w:lang w:eastAsia="tr-TR"/>
              </w:rPr>
              <w:t>kriterler</w:t>
            </w:r>
            <w:proofErr w:type="gramEnd"/>
            <w:r w:rsidRPr="00BE47FE">
              <w:rPr>
                <w:rFonts w:ascii="Times New Roman" w:eastAsia="Times New Roman" w:hAnsi="Times New Roman" w:cs="Times New Roman"/>
                <w:b/>
                <w:bCs/>
                <w:color w:val="585858"/>
                <w:sz w:val="20"/>
                <w:szCs w:val="20"/>
                <w:lang w:eastAsia="tr-TR"/>
              </w:rPr>
              <w:t>:</w:t>
            </w:r>
          </w:p>
        </w:tc>
      </w:tr>
      <w:tr w:rsidR="00BE47FE" w:rsidRPr="00BE47FE" w:rsidTr="00BE47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BE47FE">
              <w:rPr>
                <w:rFonts w:ascii="Times New Roman" w:eastAsia="Times New Roman" w:hAnsi="Times New Roman" w:cs="Times New Roman"/>
                <w:color w:val="585858"/>
                <w:sz w:val="20"/>
                <w:szCs w:val="20"/>
                <w:lang w:eastAsia="tr-TR"/>
              </w:rPr>
              <w:t>kriter</w:t>
            </w:r>
            <w:proofErr w:type="gramEnd"/>
            <w:r w:rsidRPr="00BE47FE">
              <w:rPr>
                <w:rFonts w:ascii="Times New Roman" w:eastAsia="Times New Roman" w:hAnsi="Times New Roman" w:cs="Times New Roman"/>
                <w:color w:val="585858"/>
                <w:sz w:val="20"/>
                <w:szCs w:val="20"/>
                <w:lang w:eastAsia="tr-TR"/>
              </w:rPr>
              <w:t xml:space="preserve"> belirtilmemiştir.</w:t>
            </w:r>
          </w:p>
        </w:tc>
      </w:tr>
    </w:tbl>
    <w:p w:rsidR="00BE47FE" w:rsidRPr="00BE47FE" w:rsidRDefault="00BE47FE" w:rsidP="00BE47FE">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E47FE" w:rsidRPr="00BE47FE" w:rsidTr="00BE47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BE47FE">
              <w:rPr>
                <w:rFonts w:ascii="Times New Roman" w:eastAsia="Times New Roman" w:hAnsi="Times New Roman" w:cs="Times New Roman"/>
                <w:b/>
                <w:bCs/>
                <w:color w:val="585858"/>
                <w:sz w:val="20"/>
                <w:szCs w:val="20"/>
                <w:lang w:eastAsia="tr-TR"/>
              </w:rPr>
              <w:t>kriterler</w:t>
            </w:r>
            <w:proofErr w:type="gramEnd"/>
            <w:r w:rsidRPr="00BE47FE">
              <w:rPr>
                <w:rFonts w:ascii="Times New Roman" w:eastAsia="Times New Roman" w:hAnsi="Times New Roman" w:cs="Times New Roman"/>
                <w:b/>
                <w:bCs/>
                <w:color w:val="585858"/>
                <w:sz w:val="20"/>
                <w:szCs w:val="20"/>
                <w:lang w:eastAsia="tr-TR"/>
              </w:rPr>
              <w:t>:</w:t>
            </w:r>
          </w:p>
        </w:tc>
      </w:tr>
      <w:tr w:rsidR="00BE47FE" w:rsidRPr="00BE47FE" w:rsidTr="00BE47F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E47FE" w:rsidRPr="00BE47FE" w:rsidRDefault="00BE47FE" w:rsidP="00BE47FE">
            <w:pPr>
              <w:spacing w:after="0" w:line="240" w:lineRule="atLeast"/>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BE47FE">
              <w:rPr>
                <w:rFonts w:ascii="Times New Roman" w:eastAsia="Times New Roman" w:hAnsi="Times New Roman" w:cs="Times New Roman"/>
                <w:color w:val="585858"/>
                <w:sz w:val="20"/>
                <w:szCs w:val="20"/>
                <w:lang w:eastAsia="tr-TR"/>
              </w:rPr>
              <w:t>kriter</w:t>
            </w:r>
            <w:proofErr w:type="gramEnd"/>
            <w:r w:rsidRPr="00BE47FE">
              <w:rPr>
                <w:rFonts w:ascii="Times New Roman" w:eastAsia="Times New Roman" w:hAnsi="Times New Roman" w:cs="Times New Roman"/>
                <w:color w:val="585858"/>
                <w:sz w:val="20"/>
                <w:szCs w:val="20"/>
                <w:lang w:eastAsia="tr-TR"/>
              </w:rPr>
              <w:t xml:space="preserve"> belirtilmemiştir.</w:t>
            </w:r>
          </w:p>
        </w:tc>
      </w:tr>
    </w:tbl>
    <w:p w:rsidR="00BE47FE" w:rsidRPr="00BE47FE" w:rsidRDefault="00BE47FE" w:rsidP="00BE47FE">
      <w:pPr>
        <w:spacing w:after="0" w:line="240" w:lineRule="auto"/>
        <w:rPr>
          <w:rFonts w:ascii="Times New Roman" w:eastAsia="Times New Roman" w:hAnsi="Times New Roman" w:cs="Times New Roman"/>
          <w:sz w:val="20"/>
          <w:szCs w:val="20"/>
          <w:lang w:eastAsia="tr-TR"/>
        </w:rPr>
      </w:pPr>
      <w:r w:rsidRPr="00BE47FE">
        <w:rPr>
          <w:rFonts w:ascii="Times New Roman" w:eastAsia="Times New Roman" w:hAnsi="Times New Roman" w:cs="Times New Roman"/>
          <w:b/>
          <w:bCs/>
          <w:color w:val="585858"/>
          <w:sz w:val="20"/>
          <w:szCs w:val="20"/>
          <w:shd w:val="clear" w:color="auto" w:fill="F8F8F8"/>
          <w:lang w:eastAsia="tr-TR"/>
        </w:rPr>
        <w:t>5.</w:t>
      </w:r>
      <w:r w:rsidRPr="00BE47FE">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6.</w:t>
      </w:r>
      <w:r w:rsidRPr="00BE47FE">
        <w:rPr>
          <w:rFonts w:ascii="Times New Roman" w:eastAsia="Times New Roman" w:hAnsi="Times New Roman" w:cs="Times New Roman"/>
          <w:color w:val="585858"/>
          <w:sz w:val="20"/>
          <w:szCs w:val="20"/>
          <w:shd w:val="clear" w:color="auto" w:fill="F8F8F8"/>
          <w:lang w:eastAsia="tr-TR"/>
        </w:rPr>
        <w:t> İhaleye sadece yerli istekliler katılabilecek olup yerli malı teklif eden yerli istekliye ihalenin tamamında </w:t>
      </w:r>
      <w:r w:rsidRPr="00BE47FE">
        <w:rPr>
          <w:rFonts w:ascii="Times New Roman" w:eastAsia="Times New Roman" w:hAnsi="Times New Roman" w:cs="Times New Roman"/>
          <w:b/>
          <w:bCs/>
          <w:color w:val="118ABE"/>
          <w:sz w:val="20"/>
          <w:szCs w:val="20"/>
          <w:shd w:val="clear" w:color="auto" w:fill="F8F8F8"/>
          <w:lang w:eastAsia="tr-TR"/>
        </w:rPr>
        <w:t>% 15 (yüzde on beş) </w:t>
      </w:r>
      <w:r w:rsidRPr="00BE47FE">
        <w:rPr>
          <w:rFonts w:ascii="Times New Roman" w:eastAsia="Times New Roman" w:hAnsi="Times New Roman" w:cs="Times New Roman"/>
          <w:color w:val="585858"/>
          <w:sz w:val="20"/>
          <w:szCs w:val="20"/>
          <w:shd w:val="clear" w:color="auto" w:fill="F8F8F8"/>
          <w:lang w:eastAsia="tr-TR"/>
        </w:rPr>
        <w:t>oranında fiyat avantajı uygulanacaktır.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7.</w:t>
      </w:r>
      <w:r w:rsidRPr="00BE47FE">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8.</w:t>
      </w:r>
      <w:r w:rsidRPr="00BE47FE">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9.</w:t>
      </w:r>
      <w:r w:rsidRPr="00BE47FE">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lastRenderedPageBreak/>
        <w:t>10.</w:t>
      </w:r>
      <w:r w:rsidRPr="00BE47FE">
        <w:rPr>
          <w:rFonts w:ascii="Times New Roman" w:eastAsia="Times New Roman" w:hAnsi="Times New Roman" w:cs="Times New Roman"/>
          <w:color w:val="585858"/>
          <w:sz w:val="20"/>
          <w:szCs w:val="20"/>
          <w:shd w:val="clear" w:color="auto" w:fill="F8F8F8"/>
          <w:lang w:eastAsia="tr-TR"/>
        </w:rPr>
        <w:t> Bu ihalede, işin tamamı için teklif verilecektir.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11.</w:t>
      </w:r>
      <w:r w:rsidRPr="00BE47FE">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12.</w:t>
      </w:r>
      <w:r w:rsidRPr="00BE47FE">
        <w:rPr>
          <w:rFonts w:ascii="Times New Roman" w:eastAsia="Times New Roman" w:hAnsi="Times New Roman" w:cs="Times New Roman"/>
          <w:color w:val="585858"/>
          <w:sz w:val="20"/>
          <w:szCs w:val="20"/>
          <w:shd w:val="clear" w:color="auto" w:fill="F8F8F8"/>
          <w:lang w:eastAsia="tr-TR"/>
        </w:rPr>
        <w:t> Bu ihalede elektronik eksiltme yapılmayacaktır.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13.</w:t>
      </w:r>
      <w:r w:rsidRPr="00BE47FE">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BE47FE">
        <w:rPr>
          <w:rFonts w:ascii="Times New Roman" w:eastAsia="Times New Roman" w:hAnsi="Times New Roman" w:cs="Times New Roman"/>
          <w:b/>
          <w:bCs/>
          <w:color w:val="118ABE"/>
          <w:sz w:val="20"/>
          <w:szCs w:val="20"/>
          <w:shd w:val="clear" w:color="auto" w:fill="F8F8F8"/>
          <w:lang w:eastAsia="tr-TR"/>
        </w:rPr>
        <w:t>60 (Altmış)</w:t>
      </w:r>
      <w:r w:rsidRPr="00BE47FE">
        <w:rPr>
          <w:rFonts w:ascii="Times New Roman" w:eastAsia="Times New Roman" w:hAnsi="Times New Roman" w:cs="Times New Roman"/>
          <w:color w:val="585858"/>
          <w:sz w:val="20"/>
          <w:szCs w:val="20"/>
          <w:shd w:val="clear" w:color="auto" w:fill="F8F8F8"/>
          <w:lang w:eastAsia="tr-TR"/>
        </w:rPr>
        <w:t> takvim günüdür.</w:t>
      </w:r>
      <w:r w:rsidRPr="00BE47FE">
        <w:rPr>
          <w:rFonts w:ascii="Times New Roman" w:eastAsia="Times New Roman" w:hAnsi="Times New Roman" w:cs="Times New Roman"/>
          <w:color w:val="585858"/>
          <w:sz w:val="20"/>
          <w:szCs w:val="20"/>
          <w:lang w:eastAsia="tr-TR"/>
        </w:rPr>
        <w:br/>
      </w:r>
      <w:r w:rsidRPr="00BE47FE">
        <w:rPr>
          <w:rFonts w:ascii="Times New Roman" w:eastAsia="Times New Roman" w:hAnsi="Times New Roman" w:cs="Times New Roman"/>
          <w:b/>
          <w:bCs/>
          <w:color w:val="585858"/>
          <w:sz w:val="20"/>
          <w:szCs w:val="20"/>
          <w:shd w:val="clear" w:color="auto" w:fill="F8F8F8"/>
          <w:lang w:eastAsia="tr-TR"/>
        </w:rPr>
        <w:t>14.</w:t>
      </w:r>
      <w:r w:rsidRPr="00BE47FE">
        <w:rPr>
          <w:rFonts w:ascii="Times New Roman" w:eastAsia="Times New Roman" w:hAnsi="Times New Roman" w:cs="Times New Roman"/>
          <w:color w:val="585858"/>
          <w:sz w:val="20"/>
          <w:szCs w:val="20"/>
          <w:shd w:val="clear" w:color="auto" w:fill="F8F8F8"/>
          <w:lang w:eastAsia="tr-TR"/>
        </w:rPr>
        <w:t>Konsorsiyum olarak ihaleye teklif verilemez.</w:t>
      </w:r>
      <w:r w:rsidRPr="00BE47FE">
        <w:rPr>
          <w:rFonts w:ascii="Times New Roman" w:eastAsia="Times New Roman" w:hAnsi="Times New Roman" w:cs="Times New Roman"/>
          <w:color w:val="585858"/>
          <w:sz w:val="20"/>
          <w:szCs w:val="20"/>
          <w:lang w:eastAsia="tr-TR"/>
        </w:rPr>
        <w:br/>
      </w:r>
      <w:bookmarkStart w:id="0" w:name="_GoBack"/>
      <w:bookmarkEnd w:id="0"/>
      <w:r w:rsidRPr="00BE47FE">
        <w:rPr>
          <w:rFonts w:ascii="Times New Roman" w:eastAsia="Times New Roman" w:hAnsi="Times New Roman" w:cs="Times New Roman"/>
          <w:b/>
          <w:bCs/>
          <w:color w:val="585858"/>
          <w:sz w:val="20"/>
          <w:szCs w:val="20"/>
          <w:shd w:val="clear" w:color="auto" w:fill="F8F8F8"/>
          <w:lang w:eastAsia="tr-TR"/>
        </w:rPr>
        <w:t>15. Diğer hususlar:</w:t>
      </w:r>
    </w:p>
    <w:p w:rsidR="00BE47FE" w:rsidRPr="00BE47FE" w:rsidRDefault="00BE47FE" w:rsidP="00BE47FE">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BE47FE">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780134" w:rsidRPr="00BE47FE" w:rsidRDefault="00780134">
      <w:pPr>
        <w:rPr>
          <w:rFonts w:ascii="Times New Roman" w:hAnsi="Times New Roman" w:cs="Times New Roman"/>
          <w:sz w:val="20"/>
          <w:szCs w:val="20"/>
        </w:rPr>
      </w:pPr>
    </w:p>
    <w:sectPr w:rsidR="00780134" w:rsidRPr="00BE4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FE"/>
    <w:rsid w:val="00780134"/>
    <w:rsid w:val="00BE4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A80D5-3785-4AF7-9E46-A51A09C3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E47FE"/>
  </w:style>
  <w:style w:type="character" w:customStyle="1" w:styleId="ilanbaslik">
    <w:name w:val="ilanbaslik"/>
    <w:basedOn w:val="VarsaylanParagrafYazTipi"/>
    <w:rsid w:val="00BE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25597">
      <w:bodyDiv w:val="1"/>
      <w:marLeft w:val="0"/>
      <w:marRight w:val="0"/>
      <w:marTop w:val="0"/>
      <w:marBottom w:val="0"/>
      <w:divBdr>
        <w:top w:val="none" w:sz="0" w:space="0" w:color="auto"/>
        <w:left w:val="none" w:sz="0" w:space="0" w:color="auto"/>
        <w:bottom w:val="none" w:sz="0" w:space="0" w:color="auto"/>
        <w:right w:val="none" w:sz="0" w:space="0" w:color="auto"/>
      </w:divBdr>
      <w:divsChild>
        <w:div w:id="201695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2025-07-07T07:50:00Z</dcterms:created>
  <dcterms:modified xsi:type="dcterms:W3CDTF">2025-07-07T07:52:00Z</dcterms:modified>
</cp:coreProperties>
</file>